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10DFF" w14:textId="432BAA3E" w:rsidR="008C45E5" w:rsidRPr="00A43476" w:rsidRDefault="00102F36" w:rsidP="008C45E5">
      <w:pPr>
        <w:tabs>
          <w:tab w:val="left" w:pos="4500"/>
        </w:tabs>
        <w:jc w:val="center"/>
        <w:rPr>
          <w:rFonts w:ascii="Arial" w:hAnsi="Arial" w:cs="Arial"/>
          <w:b/>
          <w:bCs/>
          <w:color w:val="FF0000"/>
          <w:sz w:val="72"/>
          <w:szCs w:val="22"/>
        </w:rPr>
      </w:pPr>
      <w:r w:rsidRPr="00A43476">
        <w:rPr>
          <w:rFonts w:ascii="Arial" w:hAnsi="Arial" w:cs="Arial"/>
          <w:b/>
          <w:bCs/>
          <w:color w:val="FF0000"/>
          <w:sz w:val="72"/>
          <w:szCs w:val="22"/>
        </w:rPr>
        <w:t>Work-Study</w:t>
      </w:r>
      <w:r w:rsidR="00CB2E7F" w:rsidRPr="00A43476">
        <w:rPr>
          <w:rFonts w:ascii="Arial" w:hAnsi="Arial" w:cs="Arial"/>
          <w:b/>
          <w:bCs/>
          <w:color w:val="FF0000"/>
          <w:sz w:val="72"/>
          <w:szCs w:val="22"/>
        </w:rPr>
        <w:t xml:space="preserve"> </w:t>
      </w:r>
      <w:r w:rsidR="008C45E5" w:rsidRPr="00A43476">
        <w:rPr>
          <w:rFonts w:ascii="Arial" w:hAnsi="Arial" w:cs="Arial"/>
          <w:b/>
          <w:bCs/>
          <w:color w:val="FF0000"/>
          <w:sz w:val="72"/>
          <w:szCs w:val="22"/>
        </w:rPr>
        <w:t>Position for Student</w:t>
      </w:r>
      <w:r w:rsidR="00310AC2" w:rsidRPr="00A43476">
        <w:rPr>
          <w:rFonts w:ascii="Arial" w:hAnsi="Arial" w:cs="Arial"/>
          <w:b/>
          <w:bCs/>
          <w:color w:val="FF0000"/>
          <w:sz w:val="72"/>
          <w:szCs w:val="22"/>
        </w:rPr>
        <w:t>:</w:t>
      </w:r>
    </w:p>
    <w:p w14:paraId="0F12C668" w14:textId="6CAE7DC8" w:rsidR="0036239C" w:rsidRPr="00A43476" w:rsidRDefault="00C64CBF" w:rsidP="00C64CBF">
      <w:pPr>
        <w:tabs>
          <w:tab w:val="left" w:pos="4500"/>
        </w:tabs>
        <w:jc w:val="center"/>
        <w:rPr>
          <w:rFonts w:ascii="Arial" w:hAnsi="Arial" w:cs="Arial"/>
          <w:b/>
          <w:bCs/>
          <w:color w:val="000000"/>
          <w:sz w:val="44"/>
          <w:szCs w:val="22"/>
        </w:rPr>
      </w:pPr>
      <w:r w:rsidRPr="00A43476">
        <w:rPr>
          <w:rFonts w:ascii="Arial" w:hAnsi="Arial" w:cs="Arial"/>
          <w:b/>
          <w:bCs/>
          <w:color w:val="FF0000"/>
          <w:sz w:val="44"/>
          <w:szCs w:val="22"/>
        </w:rPr>
        <w:t>Communications and Research Assistant</w:t>
      </w:r>
      <w:bookmarkStart w:id="0" w:name="_GoBack"/>
      <w:bookmarkEnd w:id="0"/>
    </w:p>
    <w:p w14:paraId="5E52444B" w14:textId="09408334" w:rsidR="008C45E5" w:rsidRPr="00A43476" w:rsidRDefault="00102F36" w:rsidP="008C45E5">
      <w:pPr>
        <w:tabs>
          <w:tab w:val="left" w:pos="4500"/>
        </w:tabs>
        <w:jc w:val="center"/>
        <w:rPr>
          <w:rFonts w:ascii="Arial" w:hAnsi="Arial" w:cs="Arial"/>
          <w:bCs/>
          <w:color w:val="000000"/>
          <w:sz w:val="22"/>
          <w:szCs w:val="22"/>
        </w:rPr>
      </w:pPr>
      <w:r w:rsidRPr="00A43476">
        <w:rPr>
          <w:rFonts w:ascii="Arial" w:hAnsi="Arial" w:cs="Arial"/>
          <w:bCs/>
          <w:color w:val="000000"/>
          <w:sz w:val="22"/>
          <w:szCs w:val="22"/>
        </w:rPr>
        <w:t>(</w:t>
      </w:r>
      <w:r w:rsidR="001930A0" w:rsidRPr="00A43476">
        <w:rPr>
          <w:rFonts w:ascii="Arial" w:hAnsi="Arial" w:cs="Arial"/>
          <w:bCs/>
          <w:color w:val="000000"/>
          <w:sz w:val="22"/>
          <w:szCs w:val="22"/>
        </w:rPr>
        <w:t xml:space="preserve">Dr. </w:t>
      </w:r>
      <w:r w:rsidR="00C64CBF" w:rsidRPr="00A43476">
        <w:rPr>
          <w:rFonts w:ascii="Arial" w:hAnsi="Arial" w:cs="Arial"/>
          <w:bCs/>
          <w:color w:val="000000"/>
          <w:sz w:val="22"/>
          <w:szCs w:val="22"/>
        </w:rPr>
        <w:t>Ryan Clement</w:t>
      </w:r>
      <w:r w:rsidR="000579C4" w:rsidRPr="00A43476">
        <w:rPr>
          <w:rFonts w:ascii="Arial" w:hAnsi="Arial" w:cs="Arial"/>
          <w:bCs/>
          <w:color w:val="000000"/>
          <w:sz w:val="22"/>
          <w:szCs w:val="22"/>
        </w:rPr>
        <w:t>, Coordinator</w:t>
      </w:r>
      <w:r w:rsidRPr="00A43476">
        <w:rPr>
          <w:rFonts w:ascii="Arial" w:hAnsi="Arial" w:cs="Arial"/>
          <w:bCs/>
          <w:color w:val="000000"/>
          <w:sz w:val="22"/>
          <w:szCs w:val="22"/>
        </w:rPr>
        <w:t>)</w:t>
      </w:r>
    </w:p>
    <w:p w14:paraId="1512DA26" w14:textId="77777777" w:rsidR="00310AC2" w:rsidRPr="00A43476" w:rsidRDefault="00310AC2" w:rsidP="00310AC2">
      <w:pPr>
        <w:jc w:val="center"/>
        <w:rPr>
          <w:rFonts w:ascii="Arial" w:hAnsi="Arial" w:cs="Arial"/>
          <w:b/>
          <w:bCs/>
          <w:color w:val="FF0000"/>
          <w:sz w:val="22"/>
          <w:szCs w:val="22"/>
          <w:u w:val="single"/>
        </w:rPr>
      </w:pPr>
    </w:p>
    <w:p w14:paraId="0F47A2AC" w14:textId="322265F7" w:rsidR="00310AC2" w:rsidRPr="00A43476" w:rsidRDefault="00310AC2" w:rsidP="00310AC2">
      <w:pPr>
        <w:jc w:val="center"/>
        <w:rPr>
          <w:rFonts w:ascii="Arial" w:hAnsi="Arial" w:cs="Arial"/>
          <w:b/>
          <w:bCs/>
          <w:color w:val="FF0000"/>
          <w:szCs w:val="22"/>
        </w:rPr>
      </w:pPr>
      <w:r w:rsidRPr="00A43476">
        <w:rPr>
          <w:rFonts w:ascii="Arial" w:hAnsi="Arial" w:cs="Arial"/>
          <w:b/>
          <w:bCs/>
          <w:color w:val="FF0000"/>
          <w:szCs w:val="22"/>
          <w:u w:val="single"/>
        </w:rPr>
        <w:t>Hourly Rate Range</w:t>
      </w:r>
      <w:r w:rsidRPr="00A43476">
        <w:rPr>
          <w:rFonts w:ascii="Arial" w:hAnsi="Arial" w:cs="Arial"/>
          <w:b/>
          <w:bCs/>
          <w:color w:val="FF0000"/>
          <w:szCs w:val="22"/>
        </w:rPr>
        <w:t>:   $</w:t>
      </w:r>
      <w:r w:rsidR="00C64CBF" w:rsidRPr="00A43476">
        <w:rPr>
          <w:rFonts w:ascii="Arial" w:hAnsi="Arial" w:cs="Arial"/>
          <w:b/>
          <w:bCs/>
          <w:noProof/>
          <w:color w:val="FF0000"/>
          <w:szCs w:val="22"/>
        </w:rPr>
        <w:t>17.00-$19.25</w:t>
      </w:r>
      <w:r w:rsidR="00CB2E7F" w:rsidRPr="00A43476">
        <w:rPr>
          <w:rFonts w:ascii="Arial" w:hAnsi="Arial" w:cs="Arial"/>
          <w:b/>
          <w:bCs/>
          <w:noProof/>
          <w:color w:val="FF0000"/>
          <w:szCs w:val="22"/>
        </w:rPr>
        <w:t xml:space="preserve"> (up to 74 hours)</w:t>
      </w:r>
    </w:p>
    <w:p w14:paraId="4A38632C" w14:textId="77777777" w:rsidR="007C5F06" w:rsidRPr="00A43476" w:rsidRDefault="007C5F06" w:rsidP="00310AC2">
      <w:pPr>
        <w:jc w:val="both"/>
        <w:rPr>
          <w:rFonts w:ascii="Arial" w:hAnsi="Arial" w:cs="Arial"/>
          <w:b/>
          <w:bCs/>
          <w:szCs w:val="22"/>
          <w:lang w:val="en-GB"/>
        </w:rPr>
      </w:pPr>
    </w:p>
    <w:p w14:paraId="70415BC9" w14:textId="5B517D1E" w:rsidR="00310AC2" w:rsidRPr="00A43476" w:rsidRDefault="00310AC2" w:rsidP="00310AC2">
      <w:pPr>
        <w:jc w:val="both"/>
        <w:rPr>
          <w:rFonts w:ascii="Arial" w:hAnsi="Arial" w:cs="Arial"/>
          <w:szCs w:val="22"/>
          <w:lang w:val="en-GB"/>
        </w:rPr>
      </w:pPr>
      <w:r w:rsidRPr="00A43476">
        <w:rPr>
          <w:rFonts w:ascii="Arial" w:hAnsi="Arial" w:cs="Arial"/>
          <w:b/>
          <w:bCs/>
          <w:szCs w:val="22"/>
          <w:lang w:val="en-GB"/>
        </w:rPr>
        <w:t>Project start date</w:t>
      </w:r>
      <w:r w:rsidRPr="00A43476">
        <w:rPr>
          <w:rFonts w:ascii="Arial" w:hAnsi="Arial" w:cs="Arial"/>
          <w:szCs w:val="22"/>
          <w:lang w:val="en-GB"/>
        </w:rPr>
        <w:t>: as soon as possible</w:t>
      </w:r>
      <w:r w:rsidR="00F35BBC" w:rsidRPr="00A43476">
        <w:rPr>
          <w:rFonts w:ascii="Arial" w:hAnsi="Arial" w:cs="Arial"/>
          <w:szCs w:val="22"/>
          <w:lang w:val="en-GB"/>
        </w:rPr>
        <w:tab/>
      </w:r>
      <w:r w:rsidR="00F35BBC" w:rsidRPr="00A43476">
        <w:rPr>
          <w:rFonts w:ascii="Arial" w:hAnsi="Arial" w:cs="Arial"/>
          <w:szCs w:val="22"/>
          <w:lang w:val="en-GB"/>
        </w:rPr>
        <w:tab/>
      </w:r>
      <w:r w:rsidR="00F35BBC" w:rsidRPr="00A43476">
        <w:rPr>
          <w:rFonts w:ascii="Arial" w:hAnsi="Arial" w:cs="Arial"/>
          <w:szCs w:val="22"/>
          <w:lang w:val="en-GB"/>
        </w:rPr>
        <w:tab/>
      </w:r>
      <w:r w:rsidR="00F35BBC" w:rsidRPr="00A43476">
        <w:rPr>
          <w:rFonts w:ascii="Arial" w:hAnsi="Arial" w:cs="Arial"/>
          <w:szCs w:val="22"/>
          <w:lang w:val="en-GB"/>
        </w:rPr>
        <w:tab/>
      </w:r>
      <w:r w:rsidR="00F35BBC" w:rsidRPr="00A43476">
        <w:rPr>
          <w:rFonts w:ascii="Arial" w:hAnsi="Arial" w:cs="Arial"/>
          <w:b/>
          <w:bCs/>
          <w:color w:val="000000"/>
          <w:szCs w:val="22"/>
        </w:rPr>
        <w:t>Application Deadline: Nov 21, 2022</w:t>
      </w:r>
    </w:p>
    <w:p w14:paraId="166B0ED4" w14:textId="2806096C" w:rsidR="00310AC2" w:rsidRPr="00A43476" w:rsidRDefault="00310AC2" w:rsidP="00310AC2">
      <w:pPr>
        <w:jc w:val="both"/>
        <w:rPr>
          <w:rFonts w:ascii="Arial" w:hAnsi="Arial" w:cs="Arial"/>
          <w:szCs w:val="22"/>
          <w:lang w:val="en-GB"/>
        </w:rPr>
      </w:pPr>
      <w:r w:rsidRPr="00A43476">
        <w:rPr>
          <w:rFonts w:ascii="Arial" w:hAnsi="Arial" w:cs="Arial"/>
          <w:b/>
          <w:bCs/>
          <w:szCs w:val="22"/>
          <w:lang w:val="en-GB"/>
        </w:rPr>
        <w:t>Project end date</w:t>
      </w:r>
      <w:r w:rsidRPr="00A43476">
        <w:rPr>
          <w:rFonts w:ascii="Arial" w:hAnsi="Arial" w:cs="Arial"/>
          <w:szCs w:val="22"/>
          <w:lang w:val="en-GB"/>
        </w:rPr>
        <w:t>:</w:t>
      </w:r>
      <w:r w:rsidR="00691119" w:rsidRPr="00A43476">
        <w:rPr>
          <w:rFonts w:ascii="Arial" w:hAnsi="Arial" w:cs="Arial"/>
          <w:szCs w:val="22"/>
          <w:lang w:val="en-GB"/>
        </w:rPr>
        <w:t xml:space="preserve"> </w:t>
      </w:r>
      <w:r w:rsidR="00E559A2" w:rsidRPr="00A43476">
        <w:rPr>
          <w:rFonts w:ascii="Arial" w:hAnsi="Arial" w:cs="Arial"/>
          <w:szCs w:val="22"/>
          <w:lang w:val="en-GB"/>
        </w:rPr>
        <w:t>April</w:t>
      </w:r>
      <w:r w:rsidR="00691119" w:rsidRPr="00A43476">
        <w:rPr>
          <w:rFonts w:ascii="Arial" w:hAnsi="Arial" w:cs="Arial"/>
          <w:szCs w:val="22"/>
          <w:lang w:val="en-GB"/>
        </w:rPr>
        <w:t xml:space="preserve"> </w:t>
      </w:r>
      <w:r w:rsidR="00E559A2" w:rsidRPr="00A43476">
        <w:rPr>
          <w:rFonts w:ascii="Arial" w:hAnsi="Arial" w:cs="Arial"/>
          <w:szCs w:val="22"/>
          <w:lang w:val="en-GB"/>
        </w:rPr>
        <w:t>30</w:t>
      </w:r>
      <w:r w:rsidR="00691119" w:rsidRPr="00A43476">
        <w:rPr>
          <w:rFonts w:ascii="Arial" w:hAnsi="Arial" w:cs="Arial"/>
          <w:szCs w:val="22"/>
          <w:lang w:val="en-GB"/>
        </w:rPr>
        <w:t xml:space="preserve">, </w:t>
      </w:r>
      <w:r w:rsidR="00E559A2" w:rsidRPr="00A43476">
        <w:rPr>
          <w:rFonts w:ascii="Arial" w:hAnsi="Arial" w:cs="Arial"/>
          <w:szCs w:val="22"/>
          <w:lang w:val="en-GB"/>
        </w:rPr>
        <w:t>2023</w:t>
      </w:r>
    </w:p>
    <w:p w14:paraId="1EBB21DC" w14:textId="28A38603" w:rsidR="00F35BBC" w:rsidRPr="00A43476" w:rsidRDefault="00310AC2" w:rsidP="00310AC2">
      <w:pPr>
        <w:rPr>
          <w:rFonts w:ascii="Arial" w:hAnsi="Arial" w:cs="Arial"/>
          <w:b/>
          <w:bCs/>
          <w:color w:val="000000"/>
          <w:szCs w:val="22"/>
        </w:rPr>
      </w:pPr>
      <w:r w:rsidRPr="00A43476">
        <w:rPr>
          <w:rFonts w:ascii="Arial" w:hAnsi="Arial" w:cs="Arial"/>
          <w:b/>
          <w:bCs/>
          <w:szCs w:val="22"/>
          <w:lang w:val="en-GB"/>
        </w:rPr>
        <w:t>Work Hours:</w:t>
      </w:r>
      <w:r w:rsidRPr="00A43476">
        <w:rPr>
          <w:rFonts w:ascii="Arial" w:hAnsi="Arial" w:cs="Arial"/>
          <w:szCs w:val="22"/>
          <w:lang w:val="en-GB"/>
        </w:rPr>
        <w:t xml:space="preserve"> </w:t>
      </w:r>
      <w:r w:rsidR="00C64CBF" w:rsidRPr="00A43476">
        <w:rPr>
          <w:rFonts w:ascii="Arial" w:hAnsi="Arial" w:cs="Arial"/>
          <w:szCs w:val="22"/>
          <w:lang w:val="en-GB"/>
        </w:rPr>
        <w:t>Flexible, Event-based</w:t>
      </w:r>
      <w:r w:rsidRPr="00A43476">
        <w:rPr>
          <w:rFonts w:ascii="Arial" w:hAnsi="Arial" w:cs="Arial"/>
          <w:b/>
          <w:bCs/>
          <w:color w:val="000000"/>
          <w:szCs w:val="22"/>
        </w:rPr>
        <w:t xml:space="preserve"> </w:t>
      </w:r>
      <w:r w:rsidR="00F35BBC" w:rsidRPr="00A43476">
        <w:rPr>
          <w:rFonts w:ascii="Arial" w:hAnsi="Arial" w:cs="Arial"/>
          <w:b/>
          <w:bCs/>
          <w:color w:val="000000"/>
          <w:szCs w:val="22"/>
        </w:rPr>
        <w:tab/>
      </w:r>
    </w:p>
    <w:p w14:paraId="2D639C71" w14:textId="77777777" w:rsidR="008C45E5" w:rsidRPr="00A43476" w:rsidRDefault="008C45E5">
      <w:pPr>
        <w:rPr>
          <w:rFonts w:ascii="Arial" w:hAnsi="Arial" w:cs="Arial"/>
          <w:b/>
          <w:bCs/>
          <w:color w:val="000000"/>
          <w:szCs w:val="22"/>
        </w:rPr>
      </w:pPr>
    </w:p>
    <w:p w14:paraId="617565C1" w14:textId="4A015820" w:rsidR="008C45E5" w:rsidRPr="00A43476" w:rsidRDefault="00E766ED" w:rsidP="00C67963">
      <w:pPr>
        <w:spacing w:line="360" w:lineRule="auto"/>
        <w:jc w:val="center"/>
        <w:rPr>
          <w:rFonts w:ascii="Arial" w:hAnsi="Arial" w:cs="Arial"/>
          <w:b/>
          <w:szCs w:val="22"/>
          <w:u w:val="single"/>
        </w:rPr>
      </w:pPr>
      <w:r w:rsidRPr="00A43476">
        <w:rPr>
          <w:rFonts w:ascii="Arial" w:hAnsi="Arial" w:cs="Arial"/>
          <w:b/>
          <w:szCs w:val="22"/>
          <w:u w:val="single"/>
        </w:rPr>
        <w:t xml:space="preserve">Applications are available </w:t>
      </w:r>
      <w:r w:rsidR="00C37091" w:rsidRPr="00A43476">
        <w:rPr>
          <w:rFonts w:ascii="Arial" w:hAnsi="Arial" w:cs="Arial"/>
          <w:b/>
          <w:szCs w:val="22"/>
          <w:u w:val="single"/>
        </w:rPr>
        <w:t>in 3G10 or 3G14</w:t>
      </w:r>
      <w:r w:rsidR="00D9207F" w:rsidRPr="00A43476">
        <w:rPr>
          <w:rFonts w:ascii="Arial" w:hAnsi="Arial" w:cs="Arial"/>
          <w:b/>
          <w:szCs w:val="22"/>
          <w:u w:val="single"/>
        </w:rPr>
        <w:t xml:space="preserve"> </w:t>
      </w:r>
      <w:r w:rsidR="00BA3E16" w:rsidRPr="00A43476">
        <w:rPr>
          <w:rFonts w:ascii="Arial" w:hAnsi="Arial" w:cs="Arial"/>
          <w:b/>
          <w:szCs w:val="22"/>
          <w:u w:val="single"/>
        </w:rPr>
        <w:t>o</w:t>
      </w:r>
      <w:r w:rsidRPr="00A43476">
        <w:rPr>
          <w:rFonts w:ascii="Arial" w:hAnsi="Arial" w:cs="Arial"/>
          <w:b/>
          <w:szCs w:val="22"/>
          <w:u w:val="single"/>
        </w:rPr>
        <w:t xml:space="preserve">r online at </w:t>
      </w:r>
    </w:p>
    <w:p w14:paraId="0F278476" w14:textId="78779367" w:rsidR="00E559A2" w:rsidRPr="00A43476" w:rsidRDefault="00F54807" w:rsidP="00C67963">
      <w:pPr>
        <w:spacing w:line="360" w:lineRule="auto"/>
        <w:jc w:val="center"/>
        <w:rPr>
          <w:rStyle w:val="Hyperlink"/>
          <w:rFonts w:ascii="Arial" w:hAnsi="Arial" w:cs="Arial"/>
          <w:b/>
          <w:szCs w:val="22"/>
        </w:rPr>
      </w:pPr>
      <w:r w:rsidRPr="00A43476">
        <w:rPr>
          <w:rStyle w:val="Hyperlink"/>
          <w:rFonts w:ascii="Arial" w:hAnsi="Arial" w:cs="Arial"/>
          <w:b/>
          <w:szCs w:val="22"/>
        </w:rPr>
        <w:t xml:space="preserve"> </w:t>
      </w:r>
      <w:hyperlink r:id="rId6" w:history="1">
        <w:r w:rsidRPr="00A43476">
          <w:rPr>
            <w:rStyle w:val="Hyperlink"/>
            <w:rFonts w:ascii="Arial" w:hAnsi="Arial" w:cs="Arial"/>
            <w:b/>
            <w:szCs w:val="22"/>
          </w:rPr>
          <w:t>https://www.uwinnipeg.ca/awards/apply-for-awards/work-study-program-application.html</w:t>
        </w:r>
      </w:hyperlink>
    </w:p>
    <w:p w14:paraId="6FCD7A9F" w14:textId="1E5EC876" w:rsidR="00691119" w:rsidRPr="00A43476" w:rsidRDefault="00F54807" w:rsidP="00A43476">
      <w:pPr>
        <w:jc w:val="center"/>
        <w:rPr>
          <w:rFonts w:ascii="Arial" w:hAnsi="Arial" w:cs="Arial"/>
          <w:b/>
          <w:bCs/>
          <w:color w:val="000000"/>
          <w:szCs w:val="22"/>
          <w:u w:val="single"/>
        </w:rPr>
      </w:pPr>
      <w:r w:rsidRPr="00A43476">
        <w:rPr>
          <w:rFonts w:ascii="Arial" w:hAnsi="Arial" w:cs="Arial"/>
          <w:b/>
          <w:szCs w:val="22"/>
          <w:u w:val="single"/>
        </w:rPr>
        <w:t>Please also submit a resume</w:t>
      </w:r>
      <w:r w:rsidR="009109B2" w:rsidRPr="00A43476">
        <w:rPr>
          <w:rFonts w:ascii="Arial" w:hAnsi="Arial" w:cs="Arial"/>
          <w:b/>
          <w:szCs w:val="22"/>
          <w:u w:val="single"/>
        </w:rPr>
        <w:t xml:space="preserve"> &amp; cover letter</w:t>
      </w:r>
      <w:r w:rsidRPr="00A43476">
        <w:rPr>
          <w:rFonts w:ascii="Arial" w:hAnsi="Arial" w:cs="Arial"/>
          <w:b/>
          <w:szCs w:val="22"/>
          <w:u w:val="single"/>
        </w:rPr>
        <w:t xml:space="preserve"> to</w:t>
      </w:r>
      <w:r w:rsidR="00A43476" w:rsidRPr="00A43476">
        <w:rPr>
          <w:rFonts w:ascii="Arial" w:hAnsi="Arial" w:cs="Arial"/>
          <w:b/>
          <w:szCs w:val="22"/>
          <w:u w:val="single"/>
        </w:rPr>
        <w:t>:</w:t>
      </w:r>
      <w:r w:rsidR="00A43476" w:rsidRPr="00A43476">
        <w:rPr>
          <w:rFonts w:ascii="Arial" w:hAnsi="Arial" w:cs="Arial"/>
          <w:b/>
          <w:szCs w:val="22"/>
          <w:u w:val="single"/>
        </w:rPr>
        <w:br/>
      </w:r>
      <w:hyperlink r:id="rId7" w:history="1">
        <w:r w:rsidR="00A43476" w:rsidRPr="00A43476">
          <w:rPr>
            <w:rStyle w:val="Hyperlink"/>
            <w:rFonts w:ascii="Arial" w:hAnsi="Arial" w:cs="Arial"/>
            <w:b/>
            <w:szCs w:val="22"/>
          </w:rPr>
          <w:t>ry.clement@uwinnipeg.ca,</w:t>
        </w:r>
      </w:hyperlink>
      <w:r w:rsidR="00D55873" w:rsidRPr="00A43476">
        <w:rPr>
          <w:rStyle w:val="Hyperlink"/>
          <w:rFonts w:ascii="Arial" w:hAnsi="Arial" w:cs="Arial"/>
          <w:b/>
          <w:szCs w:val="22"/>
        </w:rPr>
        <w:t xml:space="preserve"> </w:t>
      </w:r>
      <w:hyperlink r:id="rId8" w:history="1">
        <w:r w:rsidR="00A43476" w:rsidRPr="00A43476">
          <w:rPr>
            <w:rStyle w:val="Hyperlink"/>
            <w:rFonts w:ascii="Arial" w:hAnsi="Arial" w:cs="Arial"/>
            <w:b/>
            <w:szCs w:val="22"/>
          </w:rPr>
          <w:t>b.sohn@uwinnipeg.ca,</w:t>
        </w:r>
      </w:hyperlink>
      <w:r w:rsidR="00D55873" w:rsidRPr="00A43476">
        <w:rPr>
          <w:rStyle w:val="Hyperlink"/>
          <w:rFonts w:ascii="Arial" w:hAnsi="Arial" w:cs="Arial"/>
          <w:b/>
          <w:szCs w:val="22"/>
          <w:u w:val="none"/>
        </w:rPr>
        <w:t xml:space="preserve"> </w:t>
      </w:r>
      <w:r w:rsidR="00024EAD" w:rsidRPr="00A43476">
        <w:rPr>
          <w:rStyle w:val="Hyperlink"/>
          <w:rFonts w:ascii="Arial" w:hAnsi="Arial" w:cs="Arial"/>
          <w:b/>
          <w:szCs w:val="22"/>
        </w:rPr>
        <w:t>t.muvingi@uwinnipeg.ca</w:t>
      </w:r>
    </w:p>
    <w:p w14:paraId="1BAEBB67" w14:textId="77777777" w:rsidR="00A43476" w:rsidRDefault="00A43476" w:rsidP="00320490">
      <w:pPr>
        <w:rPr>
          <w:rFonts w:ascii="Arial" w:hAnsi="Arial" w:cs="Arial"/>
          <w:b/>
          <w:bCs/>
          <w:color w:val="000000"/>
          <w:sz w:val="22"/>
          <w:szCs w:val="22"/>
          <w:u w:val="single"/>
        </w:rPr>
      </w:pPr>
    </w:p>
    <w:p w14:paraId="6E7F5B2B" w14:textId="60CFB710" w:rsidR="00320490" w:rsidRPr="00A43476" w:rsidRDefault="00C37091" w:rsidP="00320490">
      <w:pPr>
        <w:rPr>
          <w:rFonts w:ascii="Arial" w:hAnsi="Arial" w:cs="Arial"/>
          <w:sz w:val="22"/>
          <w:szCs w:val="22"/>
        </w:rPr>
      </w:pPr>
      <w:r w:rsidRPr="00A43476">
        <w:rPr>
          <w:rFonts w:ascii="Arial" w:hAnsi="Arial" w:cs="Arial"/>
          <w:b/>
          <w:bCs/>
          <w:color w:val="000000"/>
          <w:sz w:val="22"/>
          <w:szCs w:val="22"/>
          <w:u w:val="single"/>
        </w:rPr>
        <w:t>Eligibility:</w:t>
      </w:r>
      <w:r w:rsidR="00A43476" w:rsidRPr="00A43476">
        <w:rPr>
          <w:rFonts w:ascii="Arial" w:hAnsi="Arial" w:cs="Arial"/>
          <w:b/>
          <w:bCs/>
          <w:color w:val="000000"/>
          <w:sz w:val="22"/>
          <w:szCs w:val="22"/>
          <w:u w:val="single"/>
        </w:rPr>
        <w:t xml:space="preserve"> </w:t>
      </w:r>
      <w:r w:rsidR="00320490" w:rsidRPr="00A43476">
        <w:rPr>
          <w:rFonts w:ascii="Arial" w:hAnsi="Arial" w:cs="Arial"/>
          <w:sz w:val="22"/>
          <w:szCs w:val="22"/>
        </w:rPr>
        <w:t xml:space="preserve">You may be eligible for the Work Study Program if you meet all of the following criteria: </w:t>
      </w:r>
    </w:p>
    <w:p w14:paraId="26D9682D" w14:textId="5AD06AC9" w:rsidR="00320490" w:rsidRPr="00A43476" w:rsidRDefault="00F35BBC" w:rsidP="00A43476">
      <w:pPr>
        <w:pStyle w:val="ListParagraph"/>
        <w:numPr>
          <w:ilvl w:val="0"/>
          <w:numId w:val="9"/>
        </w:numPr>
        <w:rPr>
          <w:rFonts w:ascii="Arial" w:hAnsi="Arial" w:cs="Arial"/>
          <w:sz w:val="22"/>
          <w:szCs w:val="22"/>
        </w:rPr>
      </w:pPr>
      <w:r w:rsidRPr="00A43476">
        <w:rPr>
          <w:rFonts w:ascii="Arial" w:hAnsi="Arial" w:cs="Arial"/>
          <w:sz w:val="22"/>
          <w:szCs w:val="22"/>
        </w:rPr>
        <w:t>Currently r</w:t>
      </w:r>
      <w:r w:rsidR="00320490" w:rsidRPr="00A43476">
        <w:rPr>
          <w:rFonts w:ascii="Arial" w:hAnsi="Arial" w:cs="Arial"/>
          <w:sz w:val="22"/>
          <w:szCs w:val="22"/>
        </w:rPr>
        <w:t>egistered in an undergraduate or graduate program at The University of Winnipeg</w:t>
      </w:r>
    </w:p>
    <w:p w14:paraId="7D7E3B05" w14:textId="42A853F4" w:rsidR="00320490" w:rsidRPr="00A43476" w:rsidRDefault="00F35BBC" w:rsidP="00A43476">
      <w:pPr>
        <w:pStyle w:val="ListParagraph"/>
        <w:numPr>
          <w:ilvl w:val="0"/>
          <w:numId w:val="9"/>
        </w:numPr>
        <w:rPr>
          <w:rFonts w:ascii="Arial" w:hAnsi="Arial" w:cs="Arial"/>
          <w:sz w:val="22"/>
          <w:szCs w:val="22"/>
        </w:rPr>
      </w:pPr>
      <w:r w:rsidRPr="00A43476">
        <w:rPr>
          <w:rFonts w:ascii="Arial" w:hAnsi="Arial" w:cs="Arial"/>
          <w:sz w:val="22"/>
          <w:szCs w:val="22"/>
        </w:rPr>
        <w:t>Enrolled</w:t>
      </w:r>
      <w:r w:rsidR="00320490" w:rsidRPr="00A43476">
        <w:rPr>
          <w:rFonts w:ascii="Arial" w:hAnsi="Arial" w:cs="Arial"/>
          <w:sz w:val="22"/>
          <w:szCs w:val="22"/>
        </w:rPr>
        <w:t xml:space="preserve"> in full time studies (18 credit hours or more)</w:t>
      </w:r>
    </w:p>
    <w:p w14:paraId="6EAB2341" w14:textId="77777777" w:rsidR="00320490" w:rsidRPr="00A43476" w:rsidRDefault="00320490" w:rsidP="00A43476">
      <w:pPr>
        <w:pStyle w:val="ListParagraph"/>
        <w:numPr>
          <w:ilvl w:val="0"/>
          <w:numId w:val="9"/>
        </w:numPr>
        <w:rPr>
          <w:rFonts w:ascii="Arial" w:hAnsi="Arial" w:cs="Arial"/>
          <w:sz w:val="22"/>
          <w:szCs w:val="22"/>
        </w:rPr>
      </w:pPr>
      <w:r w:rsidRPr="00A43476">
        <w:rPr>
          <w:rFonts w:ascii="Arial" w:hAnsi="Arial" w:cs="Arial"/>
          <w:sz w:val="22"/>
          <w:szCs w:val="22"/>
        </w:rPr>
        <w:t>Completed 30 credit hours at The University of Winnipeg (or equivalent)</w:t>
      </w:r>
    </w:p>
    <w:p w14:paraId="367458F1" w14:textId="77777777" w:rsidR="00320490" w:rsidRPr="00A43476" w:rsidRDefault="00320490" w:rsidP="00A43476">
      <w:pPr>
        <w:pStyle w:val="ListParagraph"/>
        <w:numPr>
          <w:ilvl w:val="0"/>
          <w:numId w:val="9"/>
        </w:numPr>
        <w:rPr>
          <w:rFonts w:ascii="Arial" w:hAnsi="Arial" w:cs="Arial"/>
          <w:sz w:val="22"/>
          <w:szCs w:val="22"/>
        </w:rPr>
      </w:pPr>
      <w:r w:rsidRPr="00A43476">
        <w:rPr>
          <w:rFonts w:ascii="Arial" w:hAnsi="Arial" w:cs="Arial"/>
          <w:sz w:val="22"/>
          <w:szCs w:val="22"/>
        </w:rPr>
        <w:t>Have a minimum cumulative grade point average of 2.0</w:t>
      </w:r>
    </w:p>
    <w:p w14:paraId="2884F7C9" w14:textId="77777777" w:rsidR="00320490" w:rsidRPr="00A43476" w:rsidRDefault="00320490" w:rsidP="00A43476">
      <w:pPr>
        <w:pStyle w:val="ListParagraph"/>
        <w:numPr>
          <w:ilvl w:val="0"/>
          <w:numId w:val="9"/>
        </w:numPr>
        <w:rPr>
          <w:rFonts w:ascii="Arial" w:hAnsi="Arial" w:cs="Arial"/>
          <w:sz w:val="22"/>
          <w:szCs w:val="22"/>
        </w:rPr>
      </w:pPr>
      <w:r w:rsidRPr="00A43476">
        <w:rPr>
          <w:rFonts w:ascii="Arial" w:hAnsi="Arial" w:cs="Arial"/>
          <w:sz w:val="22"/>
          <w:szCs w:val="22"/>
        </w:rPr>
        <w:t>Demonstrate financial need (shortage between your expenses and resources)</w:t>
      </w:r>
    </w:p>
    <w:p w14:paraId="10229285" w14:textId="77777777" w:rsidR="00320490" w:rsidRPr="00A43476" w:rsidRDefault="00320490" w:rsidP="00A43476">
      <w:pPr>
        <w:pStyle w:val="ListParagraph"/>
        <w:numPr>
          <w:ilvl w:val="0"/>
          <w:numId w:val="9"/>
        </w:numPr>
        <w:rPr>
          <w:rFonts w:ascii="Arial" w:hAnsi="Arial" w:cs="Arial"/>
          <w:sz w:val="22"/>
          <w:szCs w:val="22"/>
        </w:rPr>
      </w:pPr>
      <w:r w:rsidRPr="00A43476">
        <w:rPr>
          <w:rFonts w:ascii="Arial" w:hAnsi="Arial" w:cs="Arial"/>
          <w:sz w:val="22"/>
          <w:szCs w:val="22"/>
        </w:rPr>
        <w:t>Canadian citizen, permanent resident, protected person or an international student with a valid study permit</w:t>
      </w:r>
    </w:p>
    <w:p w14:paraId="195BAA25" w14:textId="77777777" w:rsidR="00320490" w:rsidRPr="00A43476" w:rsidRDefault="00320490" w:rsidP="00320490">
      <w:pPr>
        <w:rPr>
          <w:rFonts w:ascii="Arial" w:hAnsi="Arial" w:cs="Arial"/>
          <w:sz w:val="22"/>
          <w:szCs w:val="22"/>
        </w:rPr>
      </w:pPr>
    </w:p>
    <w:p w14:paraId="160B34AB" w14:textId="77777777" w:rsidR="008C45E5" w:rsidRPr="00A43476" w:rsidRDefault="008C45E5" w:rsidP="008C45E5">
      <w:pPr>
        <w:rPr>
          <w:rFonts w:ascii="Arial" w:hAnsi="Arial" w:cs="Arial"/>
          <w:b/>
          <w:bCs/>
          <w:color w:val="000000"/>
          <w:sz w:val="22"/>
          <w:szCs w:val="22"/>
        </w:rPr>
      </w:pPr>
      <w:r w:rsidRPr="00A43476">
        <w:rPr>
          <w:rFonts w:ascii="Arial" w:hAnsi="Arial" w:cs="Arial"/>
          <w:b/>
          <w:bCs/>
          <w:color w:val="000000"/>
          <w:sz w:val="22"/>
          <w:szCs w:val="22"/>
          <w:u w:val="single"/>
        </w:rPr>
        <w:t>Detailed Description of Project &amp; Duties</w:t>
      </w:r>
      <w:r w:rsidRPr="00A43476">
        <w:rPr>
          <w:rFonts w:ascii="Arial" w:hAnsi="Arial" w:cs="Arial"/>
          <w:b/>
          <w:bCs/>
          <w:color w:val="000000"/>
          <w:sz w:val="22"/>
          <w:szCs w:val="22"/>
        </w:rPr>
        <w:t xml:space="preserve">: </w:t>
      </w:r>
    </w:p>
    <w:p w14:paraId="0B5A9A2F" w14:textId="39A2DBF6" w:rsidR="009C1397" w:rsidRPr="00A43476" w:rsidRDefault="00E559A2" w:rsidP="008C45E5">
      <w:pPr>
        <w:rPr>
          <w:rFonts w:ascii="Arial" w:hAnsi="Arial" w:cs="Arial"/>
          <w:sz w:val="22"/>
          <w:szCs w:val="22"/>
          <w:lang w:val="en-GB"/>
        </w:rPr>
      </w:pPr>
      <w:r w:rsidRPr="00A43476">
        <w:rPr>
          <w:rFonts w:ascii="Arial" w:hAnsi="Arial" w:cs="Arial"/>
          <w:sz w:val="22"/>
          <w:szCs w:val="22"/>
          <w:lang w:val="en-GB"/>
        </w:rPr>
        <w:t>The Communications and Research Assistant will provide support to the Department of Rhetoric, Writing, and Communication, under the supervision of its Awards and Special Events Committee, with social media, outreach activities, organizing special events (i</w:t>
      </w:r>
      <w:r w:rsidR="004C6C1A" w:rsidRPr="00A43476">
        <w:rPr>
          <w:rFonts w:ascii="Arial" w:hAnsi="Arial" w:cs="Arial"/>
          <w:sz w:val="22"/>
          <w:szCs w:val="22"/>
          <w:lang w:val="en-GB"/>
        </w:rPr>
        <w:t>.</w:t>
      </w:r>
      <w:r w:rsidRPr="00A43476">
        <w:rPr>
          <w:rFonts w:ascii="Arial" w:hAnsi="Arial" w:cs="Arial"/>
          <w:sz w:val="22"/>
          <w:szCs w:val="22"/>
          <w:lang w:val="en-GB"/>
        </w:rPr>
        <w:t>e.</w:t>
      </w:r>
      <w:r w:rsidR="004C6C1A" w:rsidRPr="00A43476">
        <w:rPr>
          <w:rFonts w:ascii="Arial" w:hAnsi="Arial" w:cs="Arial"/>
          <w:sz w:val="22"/>
          <w:szCs w:val="22"/>
          <w:lang w:val="en-GB"/>
        </w:rPr>
        <w:t>,</w:t>
      </w:r>
      <w:r w:rsidRPr="00A43476">
        <w:rPr>
          <w:rFonts w:ascii="Arial" w:hAnsi="Arial" w:cs="Arial"/>
          <w:sz w:val="22"/>
          <w:szCs w:val="22"/>
          <w:lang w:val="en-GB"/>
        </w:rPr>
        <w:t xml:space="preserve"> Department speaker series, recruitment events, etc.), and special projects. This position will allow the selected candidate to gain practical experience in communications and media work in-line with the department's course offerings.</w:t>
      </w:r>
    </w:p>
    <w:p w14:paraId="423E2652" w14:textId="6550F932" w:rsidR="00CB2E7F" w:rsidRPr="00A43476" w:rsidRDefault="00CB2E7F" w:rsidP="008C45E5">
      <w:pPr>
        <w:rPr>
          <w:rFonts w:ascii="Arial" w:hAnsi="Arial" w:cs="Arial"/>
          <w:sz w:val="22"/>
          <w:szCs w:val="22"/>
          <w:lang w:val="en-GB"/>
        </w:rPr>
      </w:pPr>
    </w:p>
    <w:p w14:paraId="6E74E919" w14:textId="7D4F9A59" w:rsidR="00CB2E7F" w:rsidRPr="00A43476" w:rsidRDefault="00CB2E7F" w:rsidP="008C45E5">
      <w:pPr>
        <w:rPr>
          <w:rFonts w:ascii="Arial" w:hAnsi="Arial" w:cs="Arial"/>
          <w:sz w:val="22"/>
          <w:szCs w:val="22"/>
          <w:lang w:val="en-GB"/>
        </w:rPr>
      </w:pPr>
      <w:r w:rsidRPr="00A43476">
        <w:rPr>
          <w:rFonts w:ascii="Arial" w:hAnsi="Arial" w:cs="Arial"/>
          <w:sz w:val="22"/>
          <w:szCs w:val="22"/>
          <w:lang w:val="en-GB"/>
        </w:rPr>
        <w:t>The selected candidate would be required to manage the department social media account, posting information about events, faculty and student research, award opportunities, and other departmental news and announcements. They would also be expected to draft social media posts and discuss and propose communications strategies. In addition, this position will also assist the Department of Rhetoric, Writing, and Communications’ Awards and Special Events Committee with event planning, marketing, and advertising, as well as other communication and research duties. Hours will be flexible and involve both on-campus and online (remote) work.</w:t>
      </w:r>
    </w:p>
    <w:p w14:paraId="0727DA45" w14:textId="77777777" w:rsidR="00E559A2" w:rsidRPr="00A43476" w:rsidRDefault="00E559A2" w:rsidP="008C45E5">
      <w:pPr>
        <w:rPr>
          <w:rFonts w:ascii="Arial" w:hAnsi="Arial" w:cs="Arial"/>
          <w:b/>
          <w:bCs/>
          <w:color w:val="000000"/>
          <w:sz w:val="22"/>
          <w:szCs w:val="22"/>
          <w:u w:val="single"/>
        </w:rPr>
      </w:pPr>
    </w:p>
    <w:p w14:paraId="2DD9BDE3" w14:textId="77777777" w:rsidR="008C45E5" w:rsidRPr="00A43476" w:rsidRDefault="00392FD3" w:rsidP="008C45E5">
      <w:pPr>
        <w:rPr>
          <w:rFonts w:ascii="Arial" w:hAnsi="Arial" w:cs="Arial"/>
          <w:b/>
          <w:bCs/>
          <w:color w:val="000000"/>
          <w:sz w:val="22"/>
          <w:szCs w:val="22"/>
        </w:rPr>
      </w:pPr>
      <w:r w:rsidRPr="00A43476">
        <w:rPr>
          <w:rFonts w:ascii="Arial" w:hAnsi="Arial" w:cs="Arial"/>
          <w:b/>
          <w:bCs/>
          <w:color w:val="000000"/>
          <w:sz w:val="22"/>
          <w:szCs w:val="22"/>
          <w:u w:val="single"/>
        </w:rPr>
        <w:t>R</w:t>
      </w:r>
      <w:r w:rsidR="008C45E5" w:rsidRPr="00A43476">
        <w:rPr>
          <w:rFonts w:ascii="Arial" w:hAnsi="Arial" w:cs="Arial"/>
          <w:b/>
          <w:bCs/>
          <w:color w:val="000000"/>
          <w:sz w:val="22"/>
          <w:szCs w:val="22"/>
          <w:u w:val="single"/>
        </w:rPr>
        <w:t>equired Qualifications</w:t>
      </w:r>
      <w:r w:rsidR="00BA41D4" w:rsidRPr="00A43476">
        <w:rPr>
          <w:rFonts w:ascii="Arial" w:hAnsi="Arial" w:cs="Arial"/>
          <w:b/>
          <w:bCs/>
          <w:color w:val="000000"/>
          <w:sz w:val="22"/>
          <w:szCs w:val="22"/>
        </w:rPr>
        <w:t>:</w:t>
      </w:r>
    </w:p>
    <w:p w14:paraId="56AD6849" w14:textId="16E3FA58" w:rsidR="006F69E1" w:rsidRPr="00A43476" w:rsidRDefault="00E559A2" w:rsidP="008C45E5">
      <w:pPr>
        <w:jc w:val="both"/>
        <w:rPr>
          <w:rFonts w:ascii="Arial" w:hAnsi="Arial" w:cs="Arial"/>
          <w:sz w:val="22"/>
          <w:szCs w:val="22"/>
          <w:lang w:val="en-GB"/>
        </w:rPr>
      </w:pPr>
      <w:r w:rsidRPr="00A43476">
        <w:rPr>
          <w:rFonts w:ascii="Arial" w:hAnsi="Arial" w:cs="Arial"/>
          <w:sz w:val="22"/>
          <w:szCs w:val="22"/>
          <w:lang w:val="en-GB"/>
        </w:rPr>
        <w:t xml:space="preserve">A general understanding of the Department of Rhetoric, Writing, and Communications would be required, with a preference for a student from the department. The selected candidate must have strong communication skills, writing and editing skills, knowledge of social media, computer skills, dependability, </w:t>
      </w:r>
      <w:r w:rsidR="006D70B4" w:rsidRPr="00A43476">
        <w:rPr>
          <w:rFonts w:ascii="Arial" w:hAnsi="Arial" w:cs="Arial"/>
          <w:sz w:val="22"/>
          <w:szCs w:val="22"/>
          <w:lang w:val="en-GB"/>
        </w:rPr>
        <w:t xml:space="preserve">experience with </w:t>
      </w:r>
      <w:r w:rsidRPr="00A43476">
        <w:rPr>
          <w:rFonts w:ascii="Arial" w:hAnsi="Arial" w:cs="Arial"/>
          <w:sz w:val="22"/>
          <w:szCs w:val="22"/>
          <w:lang w:val="en-GB"/>
        </w:rPr>
        <w:t>public relations</w:t>
      </w:r>
      <w:r w:rsidR="006D70B4" w:rsidRPr="00A43476">
        <w:rPr>
          <w:rFonts w:ascii="Arial" w:hAnsi="Arial" w:cs="Arial"/>
          <w:sz w:val="22"/>
          <w:szCs w:val="22"/>
          <w:lang w:val="en-GB"/>
        </w:rPr>
        <w:t>,</w:t>
      </w:r>
      <w:r w:rsidRPr="00A43476">
        <w:rPr>
          <w:rFonts w:ascii="Arial" w:hAnsi="Arial" w:cs="Arial"/>
          <w:sz w:val="22"/>
          <w:szCs w:val="22"/>
          <w:lang w:val="en-GB"/>
        </w:rPr>
        <w:t xml:space="preserve"> and</w:t>
      </w:r>
      <w:r w:rsidR="006D70B4" w:rsidRPr="00A43476">
        <w:rPr>
          <w:rFonts w:ascii="Arial" w:hAnsi="Arial" w:cs="Arial"/>
          <w:sz w:val="22"/>
          <w:szCs w:val="22"/>
          <w:lang w:val="en-GB"/>
        </w:rPr>
        <w:t xml:space="preserve"> effective public</w:t>
      </w:r>
      <w:r w:rsidRPr="00A43476">
        <w:rPr>
          <w:rFonts w:ascii="Arial" w:hAnsi="Arial" w:cs="Arial"/>
          <w:sz w:val="22"/>
          <w:szCs w:val="22"/>
          <w:lang w:val="en-GB"/>
        </w:rPr>
        <w:t xml:space="preserve"> speaking. The assistant will be expected to exercise good judgment when posting on social media, responding to messages and inquiries, and interacting with faculty, students, staff, and members of the public. They must have knowledge of Microsoft Word and Excel, as well as social media platforms like Facebook, Twitter, or Instagram. Experience with graphic design software and audio/video software and equipment would be considered an asset.</w:t>
      </w:r>
    </w:p>
    <w:sectPr w:rsidR="006F69E1" w:rsidRPr="00A43476" w:rsidSect="00691119">
      <w:pgSz w:w="12240" w:h="15840" w:code="1"/>
      <w:pgMar w:top="720" w:right="720" w:bottom="720" w:left="720" w:header="720" w:footer="720" w:gutter="0"/>
      <w:pgBorders w:offsetFrom="page">
        <w:top w:val="single" w:sz="48" w:space="24" w:color="4BACC6"/>
        <w:left w:val="single" w:sz="48" w:space="24" w:color="4BACC6"/>
        <w:bottom w:val="single" w:sz="48" w:space="24" w:color="4BACC6"/>
        <w:right w:val="single" w:sz="48" w:space="24" w:color="4BACC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E15"/>
    <w:multiLevelType w:val="hybridMultilevel"/>
    <w:tmpl w:val="81E8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5D4"/>
    <w:multiLevelType w:val="multilevel"/>
    <w:tmpl w:val="2FE60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A4569"/>
    <w:multiLevelType w:val="hybridMultilevel"/>
    <w:tmpl w:val="FFF28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0E4177"/>
    <w:multiLevelType w:val="hybridMultilevel"/>
    <w:tmpl w:val="7C1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F3170"/>
    <w:multiLevelType w:val="hybridMultilevel"/>
    <w:tmpl w:val="A150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30CE7"/>
    <w:multiLevelType w:val="hybridMultilevel"/>
    <w:tmpl w:val="58BC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E5E17"/>
    <w:multiLevelType w:val="hybridMultilevel"/>
    <w:tmpl w:val="BFEEAF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27CE9"/>
    <w:multiLevelType w:val="hybridMultilevel"/>
    <w:tmpl w:val="6E62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66753"/>
    <w:multiLevelType w:val="hybridMultilevel"/>
    <w:tmpl w:val="64FA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8"/>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E5"/>
    <w:rsid w:val="00024EAD"/>
    <w:rsid w:val="000579C4"/>
    <w:rsid w:val="00067D3A"/>
    <w:rsid w:val="000A0229"/>
    <w:rsid w:val="000B3ECD"/>
    <w:rsid w:val="000F661F"/>
    <w:rsid w:val="00102F36"/>
    <w:rsid w:val="0012063F"/>
    <w:rsid w:val="0012084B"/>
    <w:rsid w:val="00146CB5"/>
    <w:rsid w:val="001930A0"/>
    <w:rsid w:val="001C697C"/>
    <w:rsid w:val="00243342"/>
    <w:rsid w:val="00250EC9"/>
    <w:rsid w:val="00293DD3"/>
    <w:rsid w:val="00295E10"/>
    <w:rsid w:val="002A68A5"/>
    <w:rsid w:val="00310AC2"/>
    <w:rsid w:val="00320490"/>
    <w:rsid w:val="00323BB1"/>
    <w:rsid w:val="0036239C"/>
    <w:rsid w:val="00392FD3"/>
    <w:rsid w:val="00446918"/>
    <w:rsid w:val="004C6C1A"/>
    <w:rsid w:val="004E5EC8"/>
    <w:rsid w:val="0051619E"/>
    <w:rsid w:val="0058244E"/>
    <w:rsid w:val="005D006F"/>
    <w:rsid w:val="006343A3"/>
    <w:rsid w:val="00677F6D"/>
    <w:rsid w:val="00691119"/>
    <w:rsid w:val="0069674F"/>
    <w:rsid w:val="006D045F"/>
    <w:rsid w:val="006D70B4"/>
    <w:rsid w:val="006E139C"/>
    <w:rsid w:val="006F69E1"/>
    <w:rsid w:val="00732281"/>
    <w:rsid w:val="00770825"/>
    <w:rsid w:val="007B6CAB"/>
    <w:rsid w:val="007C5F06"/>
    <w:rsid w:val="008432E1"/>
    <w:rsid w:val="008C45E5"/>
    <w:rsid w:val="008F6303"/>
    <w:rsid w:val="009109B2"/>
    <w:rsid w:val="009249B9"/>
    <w:rsid w:val="00967CEE"/>
    <w:rsid w:val="0097131A"/>
    <w:rsid w:val="009C1397"/>
    <w:rsid w:val="009E52C9"/>
    <w:rsid w:val="009F6BE0"/>
    <w:rsid w:val="00A40C7C"/>
    <w:rsid w:val="00A43476"/>
    <w:rsid w:val="00A547B7"/>
    <w:rsid w:val="00A62D05"/>
    <w:rsid w:val="00AA27AB"/>
    <w:rsid w:val="00AD42BE"/>
    <w:rsid w:val="00B7499C"/>
    <w:rsid w:val="00BA3E16"/>
    <w:rsid w:val="00BA41D4"/>
    <w:rsid w:val="00BE0BFF"/>
    <w:rsid w:val="00C248D2"/>
    <w:rsid w:val="00C37091"/>
    <w:rsid w:val="00C64CBF"/>
    <w:rsid w:val="00C67963"/>
    <w:rsid w:val="00C828A5"/>
    <w:rsid w:val="00CA197D"/>
    <w:rsid w:val="00CB2E7F"/>
    <w:rsid w:val="00CB6764"/>
    <w:rsid w:val="00CC1903"/>
    <w:rsid w:val="00D30FE3"/>
    <w:rsid w:val="00D55873"/>
    <w:rsid w:val="00D9207F"/>
    <w:rsid w:val="00DC0684"/>
    <w:rsid w:val="00DD4017"/>
    <w:rsid w:val="00DD5EAE"/>
    <w:rsid w:val="00E435C4"/>
    <w:rsid w:val="00E559A2"/>
    <w:rsid w:val="00E708C4"/>
    <w:rsid w:val="00E766ED"/>
    <w:rsid w:val="00EA4C03"/>
    <w:rsid w:val="00EE3B01"/>
    <w:rsid w:val="00EF7FE0"/>
    <w:rsid w:val="00F35BBC"/>
    <w:rsid w:val="00F37B3D"/>
    <w:rsid w:val="00F54807"/>
    <w:rsid w:val="00F60D58"/>
    <w:rsid w:val="00F7367E"/>
    <w:rsid w:val="00FC43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E6EC3"/>
  <w15:docId w15:val="{0A53E413-0919-4C40-82BD-A54E0C37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2700"/>
      </w:tabs>
      <w:ind w:firstLine="720"/>
      <w:outlineLvl w:val="0"/>
    </w:pPr>
    <w:rPr>
      <w:rFonts w:ascii="Tahoma" w:hAnsi="Tahoma" w:cs="Tahoma"/>
      <w:b/>
      <w:bCs/>
      <w:color w:val="000000"/>
      <w:sz w:val="16"/>
      <w:szCs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ahoma" w:hAnsi="Tahoma" w:cs="Tahoma"/>
      <w:color w:val="000000"/>
      <w:sz w:val="20"/>
      <w:szCs w:val="16"/>
      <w:lang w:val="en-CA"/>
    </w:rPr>
  </w:style>
  <w:style w:type="paragraph" w:customStyle="1" w:styleId="bodytext0">
    <w:name w:val="bodytext"/>
    <w:basedOn w:val="Normal"/>
    <w:rsid w:val="00C37091"/>
    <w:pPr>
      <w:spacing w:before="100" w:beforeAutospacing="1" w:after="100" w:afterAutospacing="1"/>
    </w:pPr>
    <w:rPr>
      <w:rFonts w:eastAsia="Calibri"/>
    </w:rPr>
  </w:style>
  <w:style w:type="character" w:styleId="Emphasis">
    <w:name w:val="Emphasis"/>
    <w:uiPriority w:val="20"/>
    <w:qFormat/>
    <w:rsid w:val="00C37091"/>
    <w:rPr>
      <w:i/>
      <w:iCs/>
    </w:rPr>
  </w:style>
  <w:style w:type="character" w:styleId="Strong">
    <w:name w:val="Strong"/>
    <w:uiPriority w:val="22"/>
    <w:qFormat/>
    <w:rsid w:val="00C37091"/>
    <w:rPr>
      <w:b/>
      <w:bCs/>
    </w:rPr>
  </w:style>
  <w:style w:type="paragraph" w:customStyle="1" w:styleId="Default">
    <w:name w:val="Default"/>
    <w:rsid w:val="008F6303"/>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7B6CAB"/>
    <w:rPr>
      <w:color w:val="800080"/>
      <w:u w:val="single"/>
    </w:rPr>
  </w:style>
  <w:style w:type="character" w:styleId="UnresolvedMention">
    <w:name w:val="Unresolved Mention"/>
    <w:basedOn w:val="DefaultParagraphFont"/>
    <w:uiPriority w:val="99"/>
    <w:semiHidden/>
    <w:unhideWhenUsed/>
    <w:rsid w:val="00CB2E7F"/>
    <w:rPr>
      <w:color w:val="605E5C"/>
      <w:shd w:val="clear" w:color="auto" w:fill="E1DFDD"/>
    </w:rPr>
  </w:style>
  <w:style w:type="paragraph" w:styleId="Revision">
    <w:name w:val="Revision"/>
    <w:hidden/>
    <w:uiPriority w:val="99"/>
    <w:semiHidden/>
    <w:rsid w:val="004C6C1A"/>
    <w:rPr>
      <w:sz w:val="24"/>
      <w:szCs w:val="24"/>
      <w:lang w:val="en-US" w:eastAsia="en-US"/>
    </w:rPr>
  </w:style>
  <w:style w:type="paragraph" w:styleId="ListParagraph">
    <w:name w:val="List Paragraph"/>
    <w:basedOn w:val="Normal"/>
    <w:uiPriority w:val="34"/>
    <w:qFormat/>
    <w:rsid w:val="00A43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8169">
      <w:bodyDiv w:val="1"/>
      <w:marLeft w:val="0"/>
      <w:marRight w:val="0"/>
      <w:marTop w:val="0"/>
      <w:marBottom w:val="0"/>
      <w:divBdr>
        <w:top w:val="none" w:sz="0" w:space="0" w:color="auto"/>
        <w:left w:val="none" w:sz="0" w:space="0" w:color="auto"/>
        <w:bottom w:val="none" w:sz="0" w:space="0" w:color="auto"/>
        <w:right w:val="none" w:sz="0" w:space="0" w:color="auto"/>
      </w:divBdr>
      <w:divsChild>
        <w:div w:id="84885665">
          <w:marLeft w:val="0"/>
          <w:marRight w:val="0"/>
          <w:marTop w:val="0"/>
          <w:marBottom w:val="0"/>
          <w:divBdr>
            <w:top w:val="none" w:sz="0" w:space="0" w:color="auto"/>
            <w:left w:val="none" w:sz="0" w:space="0" w:color="auto"/>
            <w:bottom w:val="none" w:sz="0" w:space="0" w:color="auto"/>
            <w:right w:val="none" w:sz="0" w:space="0" w:color="auto"/>
          </w:divBdr>
        </w:div>
        <w:div w:id="567960784">
          <w:marLeft w:val="0"/>
          <w:marRight w:val="0"/>
          <w:marTop w:val="0"/>
          <w:marBottom w:val="0"/>
          <w:divBdr>
            <w:top w:val="none" w:sz="0" w:space="0" w:color="auto"/>
            <w:left w:val="none" w:sz="0" w:space="0" w:color="auto"/>
            <w:bottom w:val="none" w:sz="0" w:space="0" w:color="auto"/>
            <w:right w:val="none" w:sz="0" w:space="0" w:color="auto"/>
          </w:divBdr>
        </w:div>
        <w:div w:id="837311187">
          <w:marLeft w:val="0"/>
          <w:marRight w:val="0"/>
          <w:marTop w:val="0"/>
          <w:marBottom w:val="0"/>
          <w:divBdr>
            <w:top w:val="none" w:sz="0" w:space="0" w:color="auto"/>
            <w:left w:val="none" w:sz="0" w:space="0" w:color="auto"/>
            <w:bottom w:val="none" w:sz="0" w:space="0" w:color="auto"/>
            <w:right w:val="none" w:sz="0" w:space="0" w:color="auto"/>
          </w:divBdr>
        </w:div>
        <w:div w:id="2077820636">
          <w:marLeft w:val="0"/>
          <w:marRight w:val="0"/>
          <w:marTop w:val="0"/>
          <w:marBottom w:val="0"/>
          <w:divBdr>
            <w:top w:val="none" w:sz="0" w:space="0" w:color="auto"/>
            <w:left w:val="none" w:sz="0" w:space="0" w:color="auto"/>
            <w:bottom w:val="none" w:sz="0" w:space="0" w:color="auto"/>
            <w:right w:val="none" w:sz="0" w:space="0" w:color="auto"/>
          </w:divBdr>
        </w:div>
      </w:divsChild>
    </w:div>
    <w:div w:id="191109975">
      <w:bodyDiv w:val="1"/>
      <w:marLeft w:val="0"/>
      <w:marRight w:val="0"/>
      <w:marTop w:val="0"/>
      <w:marBottom w:val="0"/>
      <w:divBdr>
        <w:top w:val="none" w:sz="0" w:space="0" w:color="auto"/>
        <w:left w:val="none" w:sz="0" w:space="0" w:color="auto"/>
        <w:bottom w:val="none" w:sz="0" w:space="0" w:color="auto"/>
        <w:right w:val="none" w:sz="0" w:space="0" w:color="auto"/>
      </w:divBdr>
      <w:divsChild>
        <w:div w:id="152764635">
          <w:marLeft w:val="0"/>
          <w:marRight w:val="0"/>
          <w:marTop w:val="0"/>
          <w:marBottom w:val="0"/>
          <w:divBdr>
            <w:top w:val="none" w:sz="0" w:space="0" w:color="auto"/>
            <w:left w:val="none" w:sz="0" w:space="0" w:color="auto"/>
            <w:bottom w:val="none" w:sz="0" w:space="0" w:color="auto"/>
            <w:right w:val="none" w:sz="0" w:space="0" w:color="auto"/>
          </w:divBdr>
        </w:div>
        <w:div w:id="1473717678">
          <w:marLeft w:val="0"/>
          <w:marRight w:val="0"/>
          <w:marTop w:val="0"/>
          <w:marBottom w:val="0"/>
          <w:divBdr>
            <w:top w:val="none" w:sz="0" w:space="0" w:color="auto"/>
            <w:left w:val="none" w:sz="0" w:space="0" w:color="auto"/>
            <w:bottom w:val="none" w:sz="0" w:space="0" w:color="auto"/>
            <w:right w:val="none" w:sz="0" w:space="0" w:color="auto"/>
          </w:divBdr>
        </w:div>
        <w:div w:id="1503593719">
          <w:marLeft w:val="0"/>
          <w:marRight w:val="0"/>
          <w:marTop w:val="0"/>
          <w:marBottom w:val="0"/>
          <w:divBdr>
            <w:top w:val="none" w:sz="0" w:space="0" w:color="auto"/>
            <w:left w:val="none" w:sz="0" w:space="0" w:color="auto"/>
            <w:bottom w:val="none" w:sz="0" w:space="0" w:color="auto"/>
            <w:right w:val="none" w:sz="0" w:space="0" w:color="auto"/>
          </w:divBdr>
        </w:div>
      </w:divsChild>
    </w:div>
    <w:div w:id="374551133">
      <w:bodyDiv w:val="1"/>
      <w:marLeft w:val="0"/>
      <w:marRight w:val="0"/>
      <w:marTop w:val="0"/>
      <w:marBottom w:val="0"/>
      <w:divBdr>
        <w:top w:val="none" w:sz="0" w:space="0" w:color="auto"/>
        <w:left w:val="none" w:sz="0" w:space="0" w:color="auto"/>
        <w:bottom w:val="none" w:sz="0" w:space="0" w:color="auto"/>
        <w:right w:val="none" w:sz="0" w:space="0" w:color="auto"/>
      </w:divBdr>
      <w:divsChild>
        <w:div w:id="128911025">
          <w:marLeft w:val="0"/>
          <w:marRight w:val="0"/>
          <w:marTop w:val="0"/>
          <w:marBottom w:val="0"/>
          <w:divBdr>
            <w:top w:val="none" w:sz="0" w:space="0" w:color="auto"/>
            <w:left w:val="none" w:sz="0" w:space="0" w:color="auto"/>
            <w:bottom w:val="none" w:sz="0" w:space="0" w:color="auto"/>
            <w:right w:val="none" w:sz="0" w:space="0" w:color="auto"/>
          </w:divBdr>
        </w:div>
        <w:div w:id="169178785">
          <w:marLeft w:val="0"/>
          <w:marRight w:val="0"/>
          <w:marTop w:val="0"/>
          <w:marBottom w:val="0"/>
          <w:divBdr>
            <w:top w:val="none" w:sz="0" w:space="0" w:color="auto"/>
            <w:left w:val="none" w:sz="0" w:space="0" w:color="auto"/>
            <w:bottom w:val="none" w:sz="0" w:space="0" w:color="auto"/>
            <w:right w:val="none" w:sz="0" w:space="0" w:color="auto"/>
          </w:divBdr>
        </w:div>
        <w:div w:id="364140186">
          <w:marLeft w:val="0"/>
          <w:marRight w:val="0"/>
          <w:marTop w:val="0"/>
          <w:marBottom w:val="0"/>
          <w:divBdr>
            <w:top w:val="none" w:sz="0" w:space="0" w:color="auto"/>
            <w:left w:val="none" w:sz="0" w:space="0" w:color="auto"/>
            <w:bottom w:val="none" w:sz="0" w:space="0" w:color="auto"/>
            <w:right w:val="none" w:sz="0" w:space="0" w:color="auto"/>
          </w:divBdr>
        </w:div>
        <w:div w:id="562330705">
          <w:marLeft w:val="0"/>
          <w:marRight w:val="0"/>
          <w:marTop w:val="0"/>
          <w:marBottom w:val="0"/>
          <w:divBdr>
            <w:top w:val="none" w:sz="0" w:space="0" w:color="auto"/>
            <w:left w:val="none" w:sz="0" w:space="0" w:color="auto"/>
            <w:bottom w:val="none" w:sz="0" w:space="0" w:color="auto"/>
            <w:right w:val="none" w:sz="0" w:space="0" w:color="auto"/>
          </w:divBdr>
        </w:div>
        <w:div w:id="756363202">
          <w:marLeft w:val="0"/>
          <w:marRight w:val="0"/>
          <w:marTop w:val="0"/>
          <w:marBottom w:val="0"/>
          <w:divBdr>
            <w:top w:val="none" w:sz="0" w:space="0" w:color="auto"/>
            <w:left w:val="none" w:sz="0" w:space="0" w:color="auto"/>
            <w:bottom w:val="none" w:sz="0" w:space="0" w:color="auto"/>
            <w:right w:val="none" w:sz="0" w:space="0" w:color="auto"/>
          </w:divBdr>
        </w:div>
        <w:div w:id="819079544">
          <w:marLeft w:val="0"/>
          <w:marRight w:val="0"/>
          <w:marTop w:val="0"/>
          <w:marBottom w:val="0"/>
          <w:divBdr>
            <w:top w:val="none" w:sz="0" w:space="0" w:color="auto"/>
            <w:left w:val="none" w:sz="0" w:space="0" w:color="auto"/>
            <w:bottom w:val="none" w:sz="0" w:space="0" w:color="auto"/>
            <w:right w:val="none" w:sz="0" w:space="0" w:color="auto"/>
          </w:divBdr>
        </w:div>
        <w:div w:id="855071193">
          <w:marLeft w:val="0"/>
          <w:marRight w:val="0"/>
          <w:marTop w:val="0"/>
          <w:marBottom w:val="0"/>
          <w:divBdr>
            <w:top w:val="none" w:sz="0" w:space="0" w:color="auto"/>
            <w:left w:val="none" w:sz="0" w:space="0" w:color="auto"/>
            <w:bottom w:val="none" w:sz="0" w:space="0" w:color="auto"/>
            <w:right w:val="none" w:sz="0" w:space="0" w:color="auto"/>
          </w:divBdr>
        </w:div>
        <w:div w:id="863053333">
          <w:marLeft w:val="0"/>
          <w:marRight w:val="0"/>
          <w:marTop w:val="0"/>
          <w:marBottom w:val="0"/>
          <w:divBdr>
            <w:top w:val="none" w:sz="0" w:space="0" w:color="auto"/>
            <w:left w:val="none" w:sz="0" w:space="0" w:color="auto"/>
            <w:bottom w:val="none" w:sz="0" w:space="0" w:color="auto"/>
            <w:right w:val="none" w:sz="0" w:space="0" w:color="auto"/>
          </w:divBdr>
        </w:div>
        <w:div w:id="1064833613">
          <w:marLeft w:val="0"/>
          <w:marRight w:val="0"/>
          <w:marTop w:val="0"/>
          <w:marBottom w:val="0"/>
          <w:divBdr>
            <w:top w:val="none" w:sz="0" w:space="0" w:color="auto"/>
            <w:left w:val="none" w:sz="0" w:space="0" w:color="auto"/>
            <w:bottom w:val="none" w:sz="0" w:space="0" w:color="auto"/>
            <w:right w:val="none" w:sz="0" w:space="0" w:color="auto"/>
          </w:divBdr>
        </w:div>
        <w:div w:id="1218934006">
          <w:marLeft w:val="0"/>
          <w:marRight w:val="0"/>
          <w:marTop w:val="0"/>
          <w:marBottom w:val="0"/>
          <w:divBdr>
            <w:top w:val="none" w:sz="0" w:space="0" w:color="auto"/>
            <w:left w:val="none" w:sz="0" w:space="0" w:color="auto"/>
            <w:bottom w:val="none" w:sz="0" w:space="0" w:color="auto"/>
            <w:right w:val="none" w:sz="0" w:space="0" w:color="auto"/>
          </w:divBdr>
        </w:div>
        <w:div w:id="1260332450">
          <w:marLeft w:val="0"/>
          <w:marRight w:val="0"/>
          <w:marTop w:val="0"/>
          <w:marBottom w:val="0"/>
          <w:divBdr>
            <w:top w:val="none" w:sz="0" w:space="0" w:color="auto"/>
            <w:left w:val="none" w:sz="0" w:space="0" w:color="auto"/>
            <w:bottom w:val="none" w:sz="0" w:space="0" w:color="auto"/>
            <w:right w:val="none" w:sz="0" w:space="0" w:color="auto"/>
          </w:divBdr>
        </w:div>
        <w:div w:id="1390423459">
          <w:marLeft w:val="0"/>
          <w:marRight w:val="0"/>
          <w:marTop w:val="0"/>
          <w:marBottom w:val="0"/>
          <w:divBdr>
            <w:top w:val="none" w:sz="0" w:space="0" w:color="auto"/>
            <w:left w:val="none" w:sz="0" w:space="0" w:color="auto"/>
            <w:bottom w:val="none" w:sz="0" w:space="0" w:color="auto"/>
            <w:right w:val="none" w:sz="0" w:space="0" w:color="auto"/>
          </w:divBdr>
        </w:div>
        <w:div w:id="1482038236">
          <w:marLeft w:val="0"/>
          <w:marRight w:val="0"/>
          <w:marTop w:val="0"/>
          <w:marBottom w:val="0"/>
          <w:divBdr>
            <w:top w:val="none" w:sz="0" w:space="0" w:color="auto"/>
            <w:left w:val="none" w:sz="0" w:space="0" w:color="auto"/>
            <w:bottom w:val="none" w:sz="0" w:space="0" w:color="auto"/>
            <w:right w:val="none" w:sz="0" w:space="0" w:color="auto"/>
          </w:divBdr>
        </w:div>
        <w:div w:id="1523474970">
          <w:marLeft w:val="0"/>
          <w:marRight w:val="0"/>
          <w:marTop w:val="0"/>
          <w:marBottom w:val="0"/>
          <w:divBdr>
            <w:top w:val="none" w:sz="0" w:space="0" w:color="auto"/>
            <w:left w:val="none" w:sz="0" w:space="0" w:color="auto"/>
            <w:bottom w:val="none" w:sz="0" w:space="0" w:color="auto"/>
            <w:right w:val="none" w:sz="0" w:space="0" w:color="auto"/>
          </w:divBdr>
        </w:div>
        <w:div w:id="1542790396">
          <w:marLeft w:val="0"/>
          <w:marRight w:val="0"/>
          <w:marTop w:val="0"/>
          <w:marBottom w:val="0"/>
          <w:divBdr>
            <w:top w:val="none" w:sz="0" w:space="0" w:color="auto"/>
            <w:left w:val="none" w:sz="0" w:space="0" w:color="auto"/>
            <w:bottom w:val="none" w:sz="0" w:space="0" w:color="auto"/>
            <w:right w:val="none" w:sz="0" w:space="0" w:color="auto"/>
          </w:divBdr>
        </w:div>
        <w:div w:id="1793287376">
          <w:marLeft w:val="0"/>
          <w:marRight w:val="0"/>
          <w:marTop w:val="0"/>
          <w:marBottom w:val="0"/>
          <w:divBdr>
            <w:top w:val="none" w:sz="0" w:space="0" w:color="auto"/>
            <w:left w:val="none" w:sz="0" w:space="0" w:color="auto"/>
            <w:bottom w:val="none" w:sz="0" w:space="0" w:color="auto"/>
            <w:right w:val="none" w:sz="0" w:space="0" w:color="auto"/>
          </w:divBdr>
        </w:div>
        <w:div w:id="1913197131">
          <w:marLeft w:val="0"/>
          <w:marRight w:val="0"/>
          <w:marTop w:val="0"/>
          <w:marBottom w:val="0"/>
          <w:divBdr>
            <w:top w:val="none" w:sz="0" w:space="0" w:color="auto"/>
            <w:left w:val="none" w:sz="0" w:space="0" w:color="auto"/>
            <w:bottom w:val="none" w:sz="0" w:space="0" w:color="auto"/>
            <w:right w:val="none" w:sz="0" w:space="0" w:color="auto"/>
          </w:divBdr>
        </w:div>
        <w:div w:id="1936205524">
          <w:marLeft w:val="0"/>
          <w:marRight w:val="0"/>
          <w:marTop w:val="0"/>
          <w:marBottom w:val="0"/>
          <w:divBdr>
            <w:top w:val="none" w:sz="0" w:space="0" w:color="auto"/>
            <w:left w:val="none" w:sz="0" w:space="0" w:color="auto"/>
            <w:bottom w:val="none" w:sz="0" w:space="0" w:color="auto"/>
            <w:right w:val="none" w:sz="0" w:space="0" w:color="auto"/>
          </w:divBdr>
        </w:div>
        <w:div w:id="1979340979">
          <w:marLeft w:val="0"/>
          <w:marRight w:val="0"/>
          <w:marTop w:val="0"/>
          <w:marBottom w:val="0"/>
          <w:divBdr>
            <w:top w:val="none" w:sz="0" w:space="0" w:color="auto"/>
            <w:left w:val="none" w:sz="0" w:space="0" w:color="auto"/>
            <w:bottom w:val="none" w:sz="0" w:space="0" w:color="auto"/>
            <w:right w:val="none" w:sz="0" w:space="0" w:color="auto"/>
          </w:divBdr>
        </w:div>
      </w:divsChild>
    </w:div>
    <w:div w:id="442966833">
      <w:bodyDiv w:val="1"/>
      <w:marLeft w:val="0"/>
      <w:marRight w:val="0"/>
      <w:marTop w:val="0"/>
      <w:marBottom w:val="0"/>
      <w:divBdr>
        <w:top w:val="none" w:sz="0" w:space="0" w:color="auto"/>
        <w:left w:val="none" w:sz="0" w:space="0" w:color="auto"/>
        <w:bottom w:val="none" w:sz="0" w:space="0" w:color="auto"/>
        <w:right w:val="none" w:sz="0" w:space="0" w:color="auto"/>
      </w:divBdr>
    </w:div>
    <w:div w:id="520435972">
      <w:bodyDiv w:val="1"/>
      <w:marLeft w:val="0"/>
      <w:marRight w:val="0"/>
      <w:marTop w:val="0"/>
      <w:marBottom w:val="0"/>
      <w:divBdr>
        <w:top w:val="none" w:sz="0" w:space="0" w:color="auto"/>
        <w:left w:val="none" w:sz="0" w:space="0" w:color="auto"/>
        <w:bottom w:val="none" w:sz="0" w:space="0" w:color="auto"/>
        <w:right w:val="none" w:sz="0" w:space="0" w:color="auto"/>
      </w:divBdr>
      <w:divsChild>
        <w:div w:id="537010986">
          <w:marLeft w:val="0"/>
          <w:marRight w:val="0"/>
          <w:marTop w:val="0"/>
          <w:marBottom w:val="0"/>
          <w:divBdr>
            <w:top w:val="none" w:sz="0" w:space="0" w:color="auto"/>
            <w:left w:val="none" w:sz="0" w:space="0" w:color="auto"/>
            <w:bottom w:val="none" w:sz="0" w:space="0" w:color="auto"/>
            <w:right w:val="none" w:sz="0" w:space="0" w:color="auto"/>
          </w:divBdr>
        </w:div>
        <w:div w:id="788816499">
          <w:marLeft w:val="0"/>
          <w:marRight w:val="0"/>
          <w:marTop w:val="0"/>
          <w:marBottom w:val="0"/>
          <w:divBdr>
            <w:top w:val="none" w:sz="0" w:space="0" w:color="auto"/>
            <w:left w:val="none" w:sz="0" w:space="0" w:color="auto"/>
            <w:bottom w:val="none" w:sz="0" w:space="0" w:color="auto"/>
            <w:right w:val="none" w:sz="0" w:space="0" w:color="auto"/>
          </w:divBdr>
        </w:div>
        <w:div w:id="1286544540">
          <w:marLeft w:val="0"/>
          <w:marRight w:val="0"/>
          <w:marTop w:val="0"/>
          <w:marBottom w:val="0"/>
          <w:divBdr>
            <w:top w:val="none" w:sz="0" w:space="0" w:color="auto"/>
            <w:left w:val="none" w:sz="0" w:space="0" w:color="auto"/>
            <w:bottom w:val="none" w:sz="0" w:space="0" w:color="auto"/>
            <w:right w:val="none" w:sz="0" w:space="0" w:color="auto"/>
          </w:divBdr>
        </w:div>
        <w:div w:id="2032755423">
          <w:marLeft w:val="0"/>
          <w:marRight w:val="0"/>
          <w:marTop w:val="0"/>
          <w:marBottom w:val="0"/>
          <w:divBdr>
            <w:top w:val="none" w:sz="0" w:space="0" w:color="auto"/>
            <w:left w:val="none" w:sz="0" w:space="0" w:color="auto"/>
            <w:bottom w:val="none" w:sz="0" w:space="0" w:color="auto"/>
            <w:right w:val="none" w:sz="0" w:space="0" w:color="auto"/>
          </w:divBdr>
        </w:div>
      </w:divsChild>
    </w:div>
    <w:div w:id="1235093859">
      <w:bodyDiv w:val="1"/>
      <w:marLeft w:val="0"/>
      <w:marRight w:val="0"/>
      <w:marTop w:val="0"/>
      <w:marBottom w:val="0"/>
      <w:divBdr>
        <w:top w:val="none" w:sz="0" w:space="0" w:color="auto"/>
        <w:left w:val="none" w:sz="0" w:space="0" w:color="auto"/>
        <w:bottom w:val="none" w:sz="0" w:space="0" w:color="auto"/>
        <w:right w:val="none" w:sz="0" w:space="0" w:color="auto"/>
      </w:divBdr>
      <w:divsChild>
        <w:div w:id="580529679">
          <w:marLeft w:val="0"/>
          <w:marRight w:val="0"/>
          <w:marTop w:val="0"/>
          <w:marBottom w:val="0"/>
          <w:divBdr>
            <w:top w:val="none" w:sz="0" w:space="0" w:color="auto"/>
            <w:left w:val="none" w:sz="0" w:space="0" w:color="auto"/>
            <w:bottom w:val="none" w:sz="0" w:space="0" w:color="auto"/>
            <w:right w:val="none" w:sz="0" w:space="0" w:color="auto"/>
          </w:divBdr>
        </w:div>
        <w:div w:id="2093894827">
          <w:marLeft w:val="0"/>
          <w:marRight w:val="0"/>
          <w:marTop w:val="0"/>
          <w:marBottom w:val="0"/>
          <w:divBdr>
            <w:top w:val="none" w:sz="0" w:space="0" w:color="auto"/>
            <w:left w:val="none" w:sz="0" w:space="0" w:color="auto"/>
            <w:bottom w:val="none" w:sz="0" w:space="0" w:color="auto"/>
            <w:right w:val="none" w:sz="0" w:space="0" w:color="auto"/>
          </w:divBdr>
        </w:div>
      </w:divsChild>
    </w:div>
    <w:div w:id="1822848102">
      <w:bodyDiv w:val="1"/>
      <w:marLeft w:val="0"/>
      <w:marRight w:val="0"/>
      <w:marTop w:val="0"/>
      <w:marBottom w:val="0"/>
      <w:divBdr>
        <w:top w:val="none" w:sz="0" w:space="0" w:color="auto"/>
        <w:left w:val="none" w:sz="0" w:space="0" w:color="auto"/>
        <w:bottom w:val="none" w:sz="0" w:space="0" w:color="auto"/>
        <w:right w:val="none" w:sz="0" w:space="0" w:color="auto"/>
      </w:divBdr>
      <w:divsChild>
        <w:div w:id="183834700">
          <w:marLeft w:val="0"/>
          <w:marRight w:val="0"/>
          <w:marTop w:val="0"/>
          <w:marBottom w:val="0"/>
          <w:divBdr>
            <w:top w:val="none" w:sz="0" w:space="0" w:color="auto"/>
            <w:left w:val="none" w:sz="0" w:space="0" w:color="auto"/>
            <w:bottom w:val="none" w:sz="0" w:space="0" w:color="auto"/>
            <w:right w:val="none" w:sz="0" w:space="0" w:color="auto"/>
          </w:divBdr>
        </w:div>
        <w:div w:id="785271305">
          <w:marLeft w:val="0"/>
          <w:marRight w:val="0"/>
          <w:marTop w:val="0"/>
          <w:marBottom w:val="0"/>
          <w:divBdr>
            <w:top w:val="none" w:sz="0" w:space="0" w:color="auto"/>
            <w:left w:val="none" w:sz="0" w:space="0" w:color="auto"/>
            <w:bottom w:val="none" w:sz="0" w:space="0" w:color="auto"/>
            <w:right w:val="none" w:sz="0" w:space="0" w:color="auto"/>
          </w:divBdr>
        </w:div>
        <w:div w:id="872301132">
          <w:marLeft w:val="0"/>
          <w:marRight w:val="0"/>
          <w:marTop w:val="0"/>
          <w:marBottom w:val="0"/>
          <w:divBdr>
            <w:top w:val="none" w:sz="0" w:space="0" w:color="auto"/>
            <w:left w:val="none" w:sz="0" w:space="0" w:color="auto"/>
            <w:bottom w:val="none" w:sz="0" w:space="0" w:color="auto"/>
            <w:right w:val="none" w:sz="0" w:space="0" w:color="auto"/>
          </w:divBdr>
        </w:div>
        <w:div w:id="179439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ohn@uwinnipeg.ca," TargetMode="External"/><Relationship Id="rId3" Type="http://schemas.openxmlformats.org/officeDocument/2006/relationships/styles" Target="styles.xml"/><Relationship Id="rId7" Type="http://schemas.openxmlformats.org/officeDocument/2006/relationships/hyperlink" Target="mailto:ry.clement@uwinnipeg.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winnipeg.ca/awards/apply-for-awards/work-study-program-applicatio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FB88-910C-4AD5-81C3-F685A3C5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Dear Clifford Anderson,</vt:lpstr>
    </vt:vector>
  </TitlesOfParts>
  <Company>the University of Winnipeg</Company>
  <LinksUpToDate>false</LinksUpToDate>
  <CharactersWithSpaces>3321</CharactersWithSpaces>
  <SharedDoc>false</SharedDoc>
  <HLinks>
    <vt:vector size="12" baseType="variant">
      <vt:variant>
        <vt:i4>3211311</vt:i4>
      </vt:variant>
      <vt:variant>
        <vt:i4>3</vt:i4>
      </vt:variant>
      <vt:variant>
        <vt:i4>0</vt:i4>
      </vt:variant>
      <vt:variant>
        <vt:i4>5</vt:i4>
      </vt:variant>
      <vt:variant>
        <vt:lpwstr>https://www.uwinnipeg.ca/awards/docs/fw18-student-application-form.pdf</vt:lpwstr>
      </vt:variant>
      <vt:variant>
        <vt:lpwstr/>
      </vt:variant>
      <vt:variant>
        <vt:i4>3211311</vt:i4>
      </vt:variant>
      <vt:variant>
        <vt:i4>0</vt:i4>
      </vt:variant>
      <vt:variant>
        <vt:i4>0</vt:i4>
      </vt:variant>
      <vt:variant>
        <vt:i4>5</vt:i4>
      </vt:variant>
      <vt:variant>
        <vt:lpwstr>https://www.uwinnipeg.ca/awards/docs/fw18-student-application-form.pdf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Clifford Anderson,</dc:title>
  <dc:creator>3G10INS</dc:creator>
  <cp:lastModifiedBy>Kevin Doyle</cp:lastModifiedBy>
  <cp:revision>2</cp:revision>
  <cp:lastPrinted>2014-09-25T14:23:00Z</cp:lastPrinted>
  <dcterms:created xsi:type="dcterms:W3CDTF">2022-11-08T22:47:00Z</dcterms:created>
  <dcterms:modified xsi:type="dcterms:W3CDTF">2022-11-08T22:47:00Z</dcterms:modified>
</cp:coreProperties>
</file>