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DED42" w14:textId="77777777" w:rsidR="00E97CAF" w:rsidRDefault="006C218E">
      <w:bookmarkStart w:id="0" w:name="_GoBack"/>
      <w:bookmarkEnd w:id="0"/>
      <w:r>
        <w:rPr>
          <w:noProof/>
        </w:rPr>
        <w:drawing>
          <wp:inline distT="0" distB="0" distL="0" distR="0" wp14:anchorId="501C99EF" wp14:editId="744A37A5">
            <wp:extent cx="5943600" cy="697089"/>
            <wp:effectExtent l="0" t="0" r="0" b="8255"/>
            <wp:docPr id="4" name="Picture 4" descr="UW logo horizonta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W logo horizontal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97089"/>
                    </a:xfrm>
                    <a:prstGeom prst="rect">
                      <a:avLst/>
                    </a:prstGeom>
                    <a:noFill/>
                    <a:ln>
                      <a:noFill/>
                    </a:ln>
                  </pic:spPr>
                </pic:pic>
              </a:graphicData>
            </a:graphic>
          </wp:inline>
        </w:drawing>
      </w:r>
    </w:p>
    <w:p w14:paraId="5513E700" w14:textId="77777777" w:rsidR="006C218E" w:rsidRDefault="006C218E"/>
    <w:p w14:paraId="7791C5BC" w14:textId="77777777" w:rsidR="006C218E" w:rsidRDefault="006C218E"/>
    <w:p w14:paraId="2E5BBC3A" w14:textId="77777777" w:rsidR="006C218E" w:rsidRPr="00AC3CED" w:rsidRDefault="006C218E" w:rsidP="006C218E">
      <w:pPr>
        <w:spacing w:line="240" w:lineRule="auto"/>
        <w:jc w:val="center"/>
        <w:rPr>
          <w:rFonts w:ascii="Arial" w:hAnsi="Arial" w:cs="Arial"/>
          <w:b/>
          <w:sz w:val="24"/>
          <w:szCs w:val="24"/>
        </w:rPr>
      </w:pPr>
      <w:r>
        <w:rPr>
          <w:rFonts w:ascii="Arial" w:hAnsi="Arial" w:cs="Arial"/>
          <w:b/>
          <w:sz w:val="24"/>
          <w:szCs w:val="24"/>
        </w:rPr>
        <w:t>UNIVERSITY OF WINNIPEG</w:t>
      </w:r>
      <w:r w:rsidRPr="00AC3CED">
        <w:rPr>
          <w:rFonts w:ascii="Arial" w:hAnsi="Arial" w:cs="Arial"/>
          <w:b/>
          <w:sz w:val="24"/>
          <w:szCs w:val="24"/>
        </w:rPr>
        <w:t>/</w:t>
      </w:r>
      <w:r>
        <w:rPr>
          <w:rFonts w:ascii="Arial" w:hAnsi="Arial" w:cs="Arial"/>
          <w:b/>
          <w:sz w:val="24"/>
          <w:szCs w:val="24"/>
        </w:rPr>
        <w:t xml:space="preserve">N2 </w:t>
      </w:r>
      <w:r w:rsidRPr="00AC3CED">
        <w:rPr>
          <w:rFonts w:ascii="Arial" w:hAnsi="Arial" w:cs="Arial"/>
          <w:b/>
          <w:sz w:val="24"/>
          <w:szCs w:val="24"/>
        </w:rPr>
        <w:t>CAREB REB SOP Addendum</w:t>
      </w:r>
    </w:p>
    <w:p w14:paraId="1050CB86" w14:textId="77777777" w:rsidR="006C218E" w:rsidRPr="00F55E63" w:rsidRDefault="006C218E" w:rsidP="006C218E">
      <w:pPr>
        <w:spacing w:line="240" w:lineRule="auto"/>
        <w:jc w:val="center"/>
        <w:rPr>
          <w:rFonts w:ascii="Arial" w:hAnsi="Arial" w:cs="Arial"/>
          <w:b/>
          <w:sz w:val="24"/>
          <w:szCs w:val="24"/>
        </w:rPr>
      </w:pPr>
    </w:p>
    <w:p w14:paraId="069C8DFA" w14:textId="77777777" w:rsidR="006C218E" w:rsidRDefault="006C218E" w:rsidP="006C218E">
      <w:pPr>
        <w:pBdr>
          <w:top w:val="single" w:sz="4" w:space="1" w:color="auto"/>
          <w:bottom w:val="single" w:sz="4" w:space="1" w:color="auto"/>
        </w:pBdr>
        <w:spacing w:line="240" w:lineRule="auto"/>
        <w:jc w:val="both"/>
        <w:rPr>
          <w:rFonts w:ascii="Arial" w:hAnsi="Arial" w:cs="Arial"/>
        </w:rPr>
      </w:pPr>
      <w:r>
        <w:rPr>
          <w:rFonts w:ascii="Arial" w:hAnsi="Arial" w:cs="Arial"/>
        </w:rPr>
        <w:t xml:space="preserve">The University of Winnipeg has adopted the N2 CAREB REB SOPs. However, in order to reflect specific University of Winnipeg requirements, this addendum must be used in tandem with the SOP noted below*. </w:t>
      </w:r>
    </w:p>
    <w:p w14:paraId="3EFF6F6F" w14:textId="77777777" w:rsidR="006C218E" w:rsidRPr="00AC3CED" w:rsidRDefault="006C218E" w:rsidP="006C218E">
      <w:pPr>
        <w:spacing w:line="240" w:lineRule="auto"/>
        <w:rPr>
          <w:rFonts w:ascii="Arial" w:hAnsi="Arial" w:cs="Arial"/>
        </w:rPr>
      </w:pPr>
    </w:p>
    <w:p w14:paraId="6862D754" w14:textId="77777777" w:rsidR="006C218E" w:rsidRDefault="006C218E" w:rsidP="006C218E">
      <w:pPr>
        <w:spacing w:line="240" w:lineRule="auto"/>
        <w:jc w:val="center"/>
        <w:rPr>
          <w:rFonts w:ascii="Arial" w:hAnsi="Arial" w:cs="Arial"/>
          <w:b/>
          <w:sz w:val="24"/>
          <w:szCs w:val="24"/>
        </w:rPr>
      </w:pPr>
      <w:r>
        <w:rPr>
          <w:rFonts w:ascii="Arial" w:hAnsi="Arial" w:cs="Arial"/>
          <w:b/>
          <w:sz w:val="24"/>
          <w:szCs w:val="24"/>
        </w:rPr>
        <w:t>N2 CAREB SOP</w:t>
      </w:r>
      <w:r w:rsidR="003F26E5">
        <w:rPr>
          <w:rFonts w:ascii="Arial" w:hAnsi="Arial" w:cs="Arial"/>
          <w:b/>
          <w:sz w:val="24"/>
          <w:szCs w:val="24"/>
        </w:rPr>
        <w:t xml:space="preserve"> 403.003</w:t>
      </w:r>
    </w:p>
    <w:p w14:paraId="32EBA1D6" w14:textId="77777777" w:rsidR="006C218E" w:rsidRDefault="003F26E5" w:rsidP="006C218E">
      <w:pPr>
        <w:spacing w:line="240" w:lineRule="auto"/>
        <w:jc w:val="center"/>
        <w:rPr>
          <w:rFonts w:ascii="Arial" w:hAnsi="Arial" w:cs="Arial"/>
          <w:b/>
          <w:sz w:val="24"/>
          <w:szCs w:val="24"/>
        </w:rPr>
      </w:pPr>
      <w:r>
        <w:rPr>
          <w:rFonts w:ascii="Arial" w:hAnsi="Arial" w:cs="Arial"/>
          <w:b/>
          <w:sz w:val="24"/>
          <w:szCs w:val="24"/>
        </w:rPr>
        <w:t>INITIAL REVIEW – CRITERIA FOR REB APPROVAL</w:t>
      </w:r>
    </w:p>
    <w:p w14:paraId="14AC4CF0" w14:textId="77777777" w:rsidR="006C218E" w:rsidRDefault="006C218E" w:rsidP="006C218E">
      <w:pPr>
        <w:spacing w:line="240" w:lineRule="auto"/>
        <w:jc w:val="center"/>
        <w:rPr>
          <w:rFonts w:ascii="Arial" w:hAnsi="Arial" w:cs="Arial"/>
          <w:b/>
          <w:sz w:val="24"/>
          <w:szCs w:val="24"/>
        </w:rPr>
      </w:pPr>
    </w:p>
    <w:p w14:paraId="31103D86" w14:textId="77777777" w:rsidR="006C218E" w:rsidRDefault="006C218E" w:rsidP="006C218E">
      <w:pPr>
        <w:spacing w:line="240" w:lineRule="auto"/>
        <w:jc w:val="center"/>
        <w:rPr>
          <w:rFonts w:ascii="Arial" w:hAnsi="Arial" w:cs="Arial"/>
          <w:b/>
          <w:sz w:val="24"/>
          <w:szCs w:val="24"/>
        </w:rPr>
      </w:pPr>
    </w:p>
    <w:p w14:paraId="57150935" w14:textId="77777777" w:rsidR="006C218E" w:rsidRPr="00AC3CED" w:rsidRDefault="006C218E" w:rsidP="006C218E">
      <w:pPr>
        <w:spacing w:line="240" w:lineRule="auto"/>
        <w:rPr>
          <w:rFonts w:ascii="Arial" w:hAnsi="Arial" w:cs="Arial"/>
        </w:rPr>
      </w:pPr>
    </w:p>
    <w:tbl>
      <w:tblPr>
        <w:tblStyle w:val="TableGrid"/>
        <w:tblW w:w="10597" w:type="dxa"/>
        <w:tblInd w:w="-612" w:type="dxa"/>
        <w:tblLook w:val="04A0" w:firstRow="1" w:lastRow="0" w:firstColumn="1" w:lastColumn="0" w:noHBand="0" w:noVBand="1"/>
      </w:tblPr>
      <w:tblGrid>
        <w:gridCol w:w="5017"/>
        <w:gridCol w:w="5580"/>
      </w:tblGrid>
      <w:tr w:rsidR="006C218E" w:rsidRPr="007C0B8A" w14:paraId="2CA5C279" w14:textId="77777777" w:rsidTr="00C5698E">
        <w:tc>
          <w:tcPr>
            <w:tcW w:w="5017" w:type="dxa"/>
            <w:shd w:val="clear" w:color="auto" w:fill="D5DCE4" w:themeFill="text2" w:themeFillTint="33"/>
          </w:tcPr>
          <w:p w14:paraId="5D0F13B0" w14:textId="77777777" w:rsidR="006C218E" w:rsidRPr="007C0B8A" w:rsidRDefault="006C218E" w:rsidP="00C5698E">
            <w:pPr>
              <w:tabs>
                <w:tab w:val="left" w:pos="2672"/>
              </w:tabs>
              <w:jc w:val="center"/>
              <w:rPr>
                <w:rFonts w:ascii="Arial" w:hAnsi="Arial" w:cs="Arial"/>
                <w:b/>
              </w:rPr>
            </w:pPr>
            <w:r w:rsidRPr="007C0B8A">
              <w:rPr>
                <w:rFonts w:ascii="Arial" w:hAnsi="Arial" w:cs="Arial"/>
                <w:b/>
              </w:rPr>
              <w:t>SOP</w:t>
            </w:r>
            <w:r>
              <w:rPr>
                <w:rFonts w:ascii="Arial" w:hAnsi="Arial" w:cs="Arial"/>
                <w:b/>
              </w:rPr>
              <w:t xml:space="preserve"> Section</w:t>
            </w:r>
          </w:p>
        </w:tc>
        <w:tc>
          <w:tcPr>
            <w:tcW w:w="5580" w:type="dxa"/>
            <w:shd w:val="clear" w:color="auto" w:fill="D5DCE4" w:themeFill="text2" w:themeFillTint="33"/>
          </w:tcPr>
          <w:p w14:paraId="2673342F" w14:textId="77777777" w:rsidR="006C218E" w:rsidRPr="007C0B8A" w:rsidRDefault="006C218E" w:rsidP="00C5698E">
            <w:pPr>
              <w:tabs>
                <w:tab w:val="left" w:pos="2672"/>
              </w:tabs>
              <w:jc w:val="center"/>
              <w:rPr>
                <w:rFonts w:ascii="Arial" w:hAnsi="Arial" w:cs="Arial"/>
                <w:b/>
              </w:rPr>
            </w:pPr>
            <w:r>
              <w:rPr>
                <w:rFonts w:ascii="Arial" w:hAnsi="Arial" w:cs="Arial"/>
                <w:b/>
              </w:rPr>
              <w:t xml:space="preserve">University of Winnipeg </w:t>
            </w:r>
            <w:r w:rsidRPr="007C0B8A">
              <w:rPr>
                <w:rFonts w:ascii="Arial" w:hAnsi="Arial" w:cs="Arial"/>
                <w:b/>
              </w:rPr>
              <w:t>Addendum</w:t>
            </w:r>
          </w:p>
        </w:tc>
      </w:tr>
      <w:tr w:rsidR="00F9033B" w:rsidRPr="00AE7B4B" w14:paraId="22BC944D" w14:textId="77777777" w:rsidTr="00C5698E">
        <w:tc>
          <w:tcPr>
            <w:tcW w:w="5017" w:type="dxa"/>
          </w:tcPr>
          <w:p w14:paraId="45286E5A" w14:textId="569C9D16" w:rsidR="00F9033B" w:rsidRPr="00F9033B" w:rsidRDefault="00F9033B" w:rsidP="00F9033B">
            <w:pPr>
              <w:pStyle w:val="Default"/>
              <w:rPr>
                <w:sz w:val="23"/>
                <w:szCs w:val="23"/>
              </w:rPr>
            </w:pPr>
            <w:r w:rsidRPr="00F9033B">
              <w:rPr>
                <w:sz w:val="23"/>
                <w:szCs w:val="23"/>
              </w:rPr>
              <w:t xml:space="preserve">5.2.2 </w:t>
            </w:r>
            <w:r w:rsidR="002D60D6">
              <w:rPr>
                <w:rFonts w:eastAsia="Arial"/>
                <w:spacing w:val="1"/>
              </w:rPr>
              <w:t>Add</w:t>
            </w:r>
            <w:r w:rsidR="002D60D6">
              <w:rPr>
                <w:rFonts w:eastAsia="Arial"/>
              </w:rPr>
              <w:t>iti</w:t>
            </w:r>
            <w:r w:rsidR="002D60D6">
              <w:rPr>
                <w:rFonts w:eastAsia="Arial"/>
                <w:spacing w:val="-1"/>
              </w:rPr>
              <w:t>o</w:t>
            </w:r>
            <w:r w:rsidR="002D60D6">
              <w:rPr>
                <w:rFonts w:eastAsia="Arial"/>
                <w:spacing w:val="1"/>
              </w:rPr>
              <w:t>na</w:t>
            </w:r>
            <w:r w:rsidR="002D60D6">
              <w:rPr>
                <w:rFonts w:eastAsia="Arial"/>
              </w:rPr>
              <w:t>l c</w:t>
            </w:r>
            <w:r w:rsidR="002D60D6">
              <w:rPr>
                <w:rFonts w:eastAsia="Arial"/>
                <w:spacing w:val="-1"/>
              </w:rPr>
              <w:t>r</w:t>
            </w:r>
            <w:r w:rsidR="002D60D6">
              <w:rPr>
                <w:rFonts w:eastAsia="Arial"/>
              </w:rPr>
              <w:t>it</w:t>
            </w:r>
            <w:r w:rsidR="002D60D6">
              <w:rPr>
                <w:rFonts w:eastAsia="Arial"/>
                <w:spacing w:val="1"/>
              </w:rPr>
              <w:t>e</w:t>
            </w:r>
            <w:r w:rsidR="002D60D6">
              <w:rPr>
                <w:rFonts w:eastAsia="Arial"/>
                <w:spacing w:val="-1"/>
              </w:rPr>
              <w:t>r</w:t>
            </w:r>
            <w:r w:rsidR="002D60D6">
              <w:rPr>
                <w:rFonts w:eastAsia="Arial"/>
              </w:rPr>
              <w:t>ia</w:t>
            </w:r>
            <w:r w:rsidR="002D60D6">
              <w:rPr>
                <w:rFonts w:eastAsia="Arial"/>
                <w:spacing w:val="-1"/>
              </w:rPr>
              <w:t xml:space="preserve"> </w:t>
            </w:r>
            <w:r w:rsidR="002D60D6">
              <w:rPr>
                <w:rFonts w:eastAsia="Arial"/>
              </w:rPr>
              <w:t>f</w:t>
            </w:r>
            <w:r w:rsidR="002D60D6">
              <w:rPr>
                <w:rFonts w:eastAsia="Arial"/>
                <w:spacing w:val="1"/>
              </w:rPr>
              <w:t>o</w:t>
            </w:r>
            <w:r w:rsidR="002D60D6">
              <w:rPr>
                <w:rFonts w:eastAsia="Arial"/>
              </w:rPr>
              <w:t xml:space="preserve">r </w:t>
            </w:r>
            <w:r w:rsidR="002D60D6">
              <w:rPr>
                <w:rFonts w:eastAsia="Arial"/>
                <w:spacing w:val="-1"/>
              </w:rPr>
              <w:t>r</w:t>
            </w:r>
            <w:r w:rsidR="002D60D6">
              <w:rPr>
                <w:rFonts w:eastAsia="Arial"/>
                <w:spacing w:val="1"/>
              </w:rPr>
              <w:t>e</w:t>
            </w:r>
            <w:r w:rsidR="002D60D6">
              <w:rPr>
                <w:rFonts w:eastAsia="Arial"/>
              </w:rPr>
              <w:t>s</w:t>
            </w:r>
            <w:r w:rsidR="002D60D6">
              <w:rPr>
                <w:rFonts w:eastAsia="Arial"/>
                <w:spacing w:val="1"/>
              </w:rPr>
              <w:t>ea</w:t>
            </w:r>
            <w:r w:rsidR="002D60D6">
              <w:rPr>
                <w:rFonts w:eastAsia="Arial"/>
                <w:spacing w:val="-1"/>
              </w:rPr>
              <w:t>r</w:t>
            </w:r>
            <w:r w:rsidR="002D60D6">
              <w:rPr>
                <w:rFonts w:eastAsia="Arial"/>
              </w:rPr>
              <w:t>ch</w:t>
            </w:r>
            <w:r w:rsidR="002D60D6">
              <w:rPr>
                <w:rFonts w:eastAsia="Arial"/>
                <w:spacing w:val="1"/>
              </w:rPr>
              <w:t xml:space="preserve"> </w:t>
            </w:r>
            <w:r w:rsidR="002D60D6">
              <w:rPr>
                <w:rFonts w:eastAsia="Arial"/>
                <w:spacing w:val="-3"/>
              </w:rPr>
              <w:t>i</w:t>
            </w:r>
            <w:r w:rsidR="002D60D6">
              <w:rPr>
                <w:rFonts w:eastAsia="Arial"/>
                <w:spacing w:val="1"/>
              </w:rPr>
              <w:t>n</w:t>
            </w:r>
            <w:r w:rsidR="002D60D6">
              <w:rPr>
                <w:rFonts w:eastAsia="Arial"/>
                <w:spacing w:val="-2"/>
              </w:rPr>
              <w:t>v</w:t>
            </w:r>
            <w:r w:rsidR="002D60D6">
              <w:rPr>
                <w:rFonts w:eastAsia="Arial"/>
                <w:spacing w:val="1"/>
              </w:rPr>
              <w:t>o</w:t>
            </w:r>
            <w:r w:rsidR="002D60D6">
              <w:rPr>
                <w:rFonts w:eastAsia="Arial"/>
              </w:rPr>
              <w:t>l</w:t>
            </w:r>
            <w:r w:rsidR="002D60D6">
              <w:rPr>
                <w:rFonts w:eastAsia="Arial"/>
                <w:spacing w:val="-2"/>
              </w:rPr>
              <w:t>v</w:t>
            </w:r>
            <w:r w:rsidR="002D60D6">
              <w:rPr>
                <w:rFonts w:eastAsia="Arial"/>
              </w:rPr>
              <w:t>i</w:t>
            </w:r>
            <w:r w:rsidR="002D60D6">
              <w:rPr>
                <w:rFonts w:eastAsia="Arial"/>
                <w:spacing w:val="3"/>
              </w:rPr>
              <w:t>n</w:t>
            </w:r>
            <w:r w:rsidR="002D60D6">
              <w:rPr>
                <w:rFonts w:eastAsia="Arial"/>
              </w:rPr>
              <w:t>g</w:t>
            </w:r>
            <w:r w:rsidR="002D60D6">
              <w:rPr>
                <w:rFonts w:eastAsia="Arial"/>
                <w:spacing w:val="-1"/>
              </w:rPr>
              <w:t xml:space="preserve"> </w:t>
            </w:r>
            <w:r w:rsidR="002D60D6">
              <w:rPr>
                <w:rFonts w:eastAsia="Arial"/>
              </w:rPr>
              <w:t xml:space="preserve">Indigenous </w:t>
            </w:r>
            <w:r w:rsidR="002D60D6">
              <w:rPr>
                <w:rFonts w:eastAsia="Arial"/>
                <w:spacing w:val="1"/>
              </w:rPr>
              <w:t>peop</w:t>
            </w:r>
            <w:r w:rsidR="002D60D6">
              <w:rPr>
                <w:rFonts w:eastAsia="Arial"/>
              </w:rPr>
              <w:t>l</w:t>
            </w:r>
            <w:r w:rsidR="002D60D6">
              <w:rPr>
                <w:rFonts w:eastAsia="Arial"/>
                <w:spacing w:val="1"/>
              </w:rPr>
              <w:t>e</w:t>
            </w:r>
            <w:r w:rsidR="002D60D6">
              <w:rPr>
                <w:rFonts w:eastAsia="Arial"/>
              </w:rPr>
              <w:t>s</w:t>
            </w:r>
            <w:r w:rsidR="002D60D6">
              <w:rPr>
                <w:rFonts w:eastAsia="Arial"/>
                <w:spacing w:val="-2"/>
              </w:rPr>
              <w:t xml:space="preserve"> </w:t>
            </w:r>
            <w:r w:rsidR="002D60D6">
              <w:rPr>
                <w:rFonts w:eastAsia="Arial"/>
              </w:rPr>
              <w:t>in</w:t>
            </w:r>
            <w:r w:rsidR="002D60D6">
              <w:rPr>
                <w:rFonts w:eastAsia="Arial"/>
                <w:spacing w:val="1"/>
              </w:rPr>
              <w:t xml:space="preserve"> </w:t>
            </w:r>
            <w:r w:rsidR="002D60D6">
              <w:rPr>
                <w:rFonts w:eastAsia="Arial"/>
              </w:rPr>
              <w:t>C</w:t>
            </w:r>
            <w:r w:rsidR="002D60D6">
              <w:rPr>
                <w:rFonts w:eastAsia="Arial"/>
                <w:spacing w:val="-1"/>
              </w:rPr>
              <w:t>a</w:t>
            </w:r>
            <w:r w:rsidR="002D60D6">
              <w:rPr>
                <w:rFonts w:eastAsia="Arial"/>
                <w:spacing w:val="1"/>
              </w:rPr>
              <w:t>n</w:t>
            </w:r>
            <w:r w:rsidR="002D60D6">
              <w:rPr>
                <w:rFonts w:eastAsia="Arial"/>
                <w:spacing w:val="-1"/>
              </w:rPr>
              <w:t>a</w:t>
            </w:r>
            <w:r w:rsidR="002D60D6">
              <w:rPr>
                <w:rFonts w:eastAsia="Arial"/>
                <w:spacing w:val="1"/>
              </w:rPr>
              <w:t>da</w:t>
            </w:r>
            <w:r w:rsidR="002D60D6">
              <w:rPr>
                <w:rFonts w:eastAsia="Arial"/>
              </w:rPr>
              <w:t>,</w:t>
            </w:r>
            <w:r w:rsidR="002D60D6">
              <w:rPr>
                <w:rFonts w:eastAsia="Arial"/>
                <w:spacing w:val="-1"/>
              </w:rPr>
              <w:t xml:space="preserve"> </w:t>
            </w:r>
            <w:r w:rsidR="002D60D6">
              <w:rPr>
                <w:rFonts w:eastAsia="Arial"/>
                <w:spacing w:val="1"/>
              </w:rPr>
              <w:t>o</w:t>
            </w:r>
            <w:r w:rsidR="002D60D6">
              <w:rPr>
                <w:rFonts w:eastAsia="Arial"/>
              </w:rPr>
              <w:t xml:space="preserve">r </w:t>
            </w:r>
            <w:r w:rsidR="002D60D6">
              <w:rPr>
                <w:rFonts w:eastAsia="Arial"/>
                <w:spacing w:val="-1"/>
              </w:rPr>
              <w:t>r</w:t>
            </w:r>
            <w:r w:rsidR="002D60D6">
              <w:rPr>
                <w:rFonts w:eastAsia="Arial"/>
                <w:spacing w:val="1"/>
              </w:rPr>
              <w:t>e</w:t>
            </w:r>
            <w:r w:rsidR="002D60D6">
              <w:rPr>
                <w:rFonts w:eastAsia="Arial"/>
              </w:rPr>
              <w:t>s</w:t>
            </w:r>
            <w:r w:rsidR="002D60D6">
              <w:rPr>
                <w:rFonts w:eastAsia="Arial"/>
                <w:spacing w:val="1"/>
              </w:rPr>
              <w:t>ea</w:t>
            </w:r>
            <w:r w:rsidR="002D60D6">
              <w:rPr>
                <w:rFonts w:eastAsia="Arial"/>
                <w:spacing w:val="-1"/>
              </w:rPr>
              <w:t>r</w:t>
            </w:r>
            <w:r w:rsidR="002D60D6">
              <w:rPr>
                <w:rFonts w:eastAsia="Arial"/>
              </w:rPr>
              <w:t>ch</w:t>
            </w:r>
            <w:r w:rsidR="002D60D6">
              <w:rPr>
                <w:rFonts w:eastAsia="Arial"/>
                <w:spacing w:val="-1"/>
              </w:rPr>
              <w:t xml:space="preserve"> </w:t>
            </w:r>
            <w:r w:rsidR="002D60D6">
              <w:rPr>
                <w:rFonts w:eastAsia="Arial"/>
                <w:spacing w:val="1"/>
              </w:rPr>
              <w:t>o</w:t>
            </w:r>
            <w:r w:rsidR="002D60D6">
              <w:rPr>
                <w:rFonts w:eastAsia="Arial"/>
              </w:rPr>
              <w:t>n</w:t>
            </w:r>
            <w:r w:rsidR="002D60D6">
              <w:rPr>
                <w:rFonts w:eastAsia="Arial"/>
                <w:spacing w:val="-1"/>
              </w:rPr>
              <w:t xml:space="preserve"> </w:t>
            </w:r>
            <w:r w:rsidR="002D60D6">
              <w:rPr>
                <w:rFonts w:eastAsia="Arial"/>
                <w:spacing w:val="2"/>
              </w:rPr>
              <w:t>m</w:t>
            </w:r>
            <w:r w:rsidR="002D60D6">
              <w:rPr>
                <w:rFonts w:eastAsia="Arial"/>
                <w:spacing w:val="1"/>
              </w:rPr>
              <w:t>a</w:t>
            </w:r>
            <w:r w:rsidR="002D60D6">
              <w:rPr>
                <w:rFonts w:eastAsia="Arial"/>
                <w:spacing w:val="-2"/>
              </w:rPr>
              <w:t>t</w:t>
            </w:r>
            <w:r w:rsidR="002D60D6">
              <w:rPr>
                <w:rFonts w:eastAsia="Arial"/>
                <w:spacing w:val="1"/>
              </w:rPr>
              <w:t>e</w:t>
            </w:r>
            <w:r w:rsidR="002D60D6">
              <w:rPr>
                <w:rFonts w:eastAsia="Arial"/>
                <w:spacing w:val="-1"/>
              </w:rPr>
              <w:t>r</w:t>
            </w:r>
            <w:r w:rsidR="002D60D6">
              <w:rPr>
                <w:rFonts w:eastAsia="Arial"/>
              </w:rPr>
              <w:t>i</w:t>
            </w:r>
            <w:r w:rsidR="002D60D6">
              <w:rPr>
                <w:rFonts w:eastAsia="Arial"/>
                <w:spacing w:val="1"/>
              </w:rPr>
              <w:t>a</w:t>
            </w:r>
            <w:r w:rsidR="002D60D6">
              <w:rPr>
                <w:rFonts w:eastAsia="Arial"/>
              </w:rPr>
              <w:t xml:space="preserve">ls </w:t>
            </w:r>
            <w:r w:rsidR="002D60D6">
              <w:rPr>
                <w:rFonts w:eastAsia="Arial"/>
                <w:spacing w:val="-1"/>
              </w:rPr>
              <w:t>r</w:t>
            </w:r>
            <w:r w:rsidR="002D60D6">
              <w:rPr>
                <w:rFonts w:eastAsia="Arial"/>
                <w:spacing w:val="1"/>
              </w:rPr>
              <w:t>e</w:t>
            </w:r>
            <w:r w:rsidR="002D60D6">
              <w:rPr>
                <w:rFonts w:eastAsia="Arial"/>
              </w:rPr>
              <w:t>l</w:t>
            </w:r>
            <w:r w:rsidR="002D60D6">
              <w:rPr>
                <w:rFonts w:eastAsia="Arial"/>
                <w:spacing w:val="1"/>
              </w:rPr>
              <w:t>a</w:t>
            </w:r>
            <w:r w:rsidR="002D60D6">
              <w:rPr>
                <w:rFonts w:eastAsia="Arial"/>
              </w:rPr>
              <w:t>t</w:t>
            </w:r>
            <w:r w:rsidR="002D60D6">
              <w:rPr>
                <w:rFonts w:eastAsia="Arial"/>
                <w:spacing w:val="-1"/>
              </w:rPr>
              <w:t>e</w:t>
            </w:r>
            <w:r w:rsidR="002D60D6">
              <w:rPr>
                <w:rFonts w:eastAsia="Arial"/>
              </w:rPr>
              <w:t>d</w:t>
            </w:r>
            <w:r w:rsidR="002D60D6">
              <w:rPr>
                <w:rFonts w:eastAsia="Arial"/>
                <w:spacing w:val="1"/>
              </w:rPr>
              <w:t xml:space="preserve"> </w:t>
            </w:r>
            <w:r w:rsidR="002D60D6">
              <w:rPr>
                <w:rFonts w:eastAsia="Arial"/>
              </w:rPr>
              <w:t>to</w:t>
            </w:r>
            <w:r w:rsidR="002D60D6">
              <w:rPr>
                <w:rFonts w:eastAsia="Arial"/>
                <w:spacing w:val="-1"/>
              </w:rPr>
              <w:t xml:space="preserve"> </w:t>
            </w:r>
            <w:r w:rsidR="002D60D6">
              <w:rPr>
                <w:rFonts w:eastAsia="Arial"/>
                <w:spacing w:val="1"/>
              </w:rPr>
              <w:t>h</w:t>
            </w:r>
            <w:r w:rsidR="002D60D6">
              <w:rPr>
                <w:rFonts w:eastAsia="Arial"/>
                <w:spacing w:val="-1"/>
              </w:rPr>
              <w:t>u</w:t>
            </w:r>
            <w:r w:rsidR="002D60D6">
              <w:rPr>
                <w:rFonts w:eastAsia="Arial"/>
                <w:spacing w:val="2"/>
              </w:rPr>
              <w:t>m</w:t>
            </w:r>
            <w:r w:rsidR="002D60D6">
              <w:rPr>
                <w:rFonts w:eastAsia="Arial"/>
                <w:spacing w:val="-1"/>
              </w:rPr>
              <w:t>a</w:t>
            </w:r>
            <w:r w:rsidR="002D60D6">
              <w:rPr>
                <w:rFonts w:eastAsia="Arial"/>
              </w:rPr>
              <w:t>n</w:t>
            </w:r>
            <w:r w:rsidR="002D60D6">
              <w:rPr>
                <w:rFonts w:eastAsia="Arial"/>
                <w:spacing w:val="1"/>
              </w:rPr>
              <w:t xml:space="preserve"> </w:t>
            </w:r>
            <w:r w:rsidR="002D60D6">
              <w:rPr>
                <w:rFonts w:eastAsia="Arial"/>
                <w:spacing w:val="-1"/>
              </w:rPr>
              <w:t>r</w:t>
            </w:r>
            <w:r w:rsidR="002D60D6">
              <w:rPr>
                <w:rFonts w:eastAsia="Arial"/>
                <w:spacing w:val="1"/>
              </w:rPr>
              <w:t>ep</w:t>
            </w:r>
            <w:r w:rsidR="002D60D6">
              <w:rPr>
                <w:rFonts w:eastAsia="Arial"/>
                <w:spacing w:val="-3"/>
              </w:rPr>
              <w:t>r</w:t>
            </w:r>
            <w:r w:rsidR="002D60D6">
              <w:rPr>
                <w:rFonts w:eastAsia="Arial"/>
                <w:spacing w:val="-1"/>
              </w:rPr>
              <w:t>o</w:t>
            </w:r>
            <w:r w:rsidR="002D60D6">
              <w:rPr>
                <w:rFonts w:eastAsia="Arial"/>
                <w:spacing w:val="1"/>
              </w:rPr>
              <w:t>du</w:t>
            </w:r>
            <w:r w:rsidR="002D60D6">
              <w:rPr>
                <w:rFonts w:eastAsia="Arial"/>
              </w:rPr>
              <w:t>cti</w:t>
            </w:r>
            <w:r w:rsidR="002D60D6">
              <w:rPr>
                <w:rFonts w:eastAsia="Arial"/>
                <w:spacing w:val="-1"/>
              </w:rPr>
              <w:t>o</w:t>
            </w:r>
            <w:r w:rsidR="002D60D6">
              <w:rPr>
                <w:rFonts w:eastAsia="Arial"/>
                <w:spacing w:val="1"/>
              </w:rPr>
              <w:t>n</w:t>
            </w:r>
            <w:r w:rsidR="002D60D6">
              <w:rPr>
                <w:rFonts w:eastAsia="Arial"/>
              </w:rPr>
              <w:t>,</w:t>
            </w:r>
            <w:r w:rsidR="002D60D6">
              <w:rPr>
                <w:rFonts w:eastAsia="Arial"/>
                <w:spacing w:val="1"/>
              </w:rPr>
              <w:t xml:space="preserve"> o</w:t>
            </w:r>
            <w:r w:rsidR="002D60D6">
              <w:rPr>
                <w:rFonts w:eastAsia="Arial"/>
              </w:rPr>
              <w:t xml:space="preserve">r </w:t>
            </w:r>
            <w:r w:rsidR="002D60D6">
              <w:rPr>
                <w:rFonts w:eastAsia="Arial"/>
                <w:spacing w:val="-1"/>
              </w:rPr>
              <w:t>g</w:t>
            </w:r>
            <w:r w:rsidR="002D60D6">
              <w:rPr>
                <w:rFonts w:eastAsia="Arial"/>
                <w:spacing w:val="1"/>
              </w:rPr>
              <w:t>e</w:t>
            </w:r>
            <w:r w:rsidR="002D60D6">
              <w:rPr>
                <w:rFonts w:eastAsia="Arial"/>
                <w:spacing w:val="-1"/>
              </w:rPr>
              <w:t>n</w:t>
            </w:r>
            <w:r w:rsidR="002D60D6">
              <w:rPr>
                <w:rFonts w:eastAsia="Arial"/>
                <w:spacing w:val="1"/>
              </w:rPr>
              <w:t>e</w:t>
            </w:r>
            <w:r w:rsidR="002D60D6">
              <w:rPr>
                <w:rFonts w:eastAsia="Arial"/>
              </w:rPr>
              <w:t xml:space="preserve">tic </w:t>
            </w:r>
            <w:r w:rsidR="002D60D6">
              <w:rPr>
                <w:rFonts w:eastAsia="Arial"/>
                <w:spacing w:val="-1"/>
              </w:rPr>
              <w:t>r</w:t>
            </w:r>
            <w:r w:rsidR="002D60D6">
              <w:rPr>
                <w:rFonts w:eastAsia="Arial"/>
                <w:spacing w:val="1"/>
              </w:rPr>
              <w:t>e</w:t>
            </w:r>
            <w:r w:rsidR="002D60D6">
              <w:rPr>
                <w:rFonts w:eastAsia="Arial"/>
                <w:spacing w:val="-2"/>
              </w:rPr>
              <w:t>s</w:t>
            </w:r>
            <w:r w:rsidR="002D60D6">
              <w:rPr>
                <w:rFonts w:eastAsia="Arial"/>
                <w:spacing w:val="1"/>
              </w:rPr>
              <w:t>ea</w:t>
            </w:r>
            <w:r w:rsidR="002D60D6">
              <w:rPr>
                <w:rFonts w:eastAsia="Arial"/>
                <w:spacing w:val="-1"/>
              </w:rPr>
              <w:t>r</w:t>
            </w:r>
            <w:r w:rsidR="002D60D6">
              <w:rPr>
                <w:rFonts w:eastAsia="Arial"/>
              </w:rPr>
              <w:t>c</w:t>
            </w:r>
            <w:r w:rsidR="002D60D6">
              <w:rPr>
                <w:rFonts w:eastAsia="Arial"/>
                <w:spacing w:val="1"/>
              </w:rPr>
              <w:t>h</w:t>
            </w:r>
            <w:r w:rsidR="002D60D6">
              <w:rPr>
                <w:rFonts w:eastAsia="Arial"/>
              </w:rPr>
              <w:t xml:space="preserve"> s</w:t>
            </w:r>
            <w:r w:rsidR="002D60D6">
              <w:rPr>
                <w:rFonts w:eastAsia="Arial"/>
                <w:spacing w:val="-1"/>
              </w:rPr>
              <w:t>h</w:t>
            </w:r>
            <w:r w:rsidR="002D60D6">
              <w:rPr>
                <w:rFonts w:eastAsia="Arial"/>
                <w:spacing w:val="1"/>
              </w:rPr>
              <w:t>a</w:t>
            </w:r>
            <w:r w:rsidR="002D60D6">
              <w:rPr>
                <w:rFonts w:eastAsia="Arial"/>
              </w:rPr>
              <w:t xml:space="preserve">ll </w:t>
            </w:r>
            <w:r w:rsidR="002D60D6">
              <w:rPr>
                <w:rFonts w:eastAsia="Arial"/>
                <w:spacing w:val="1"/>
              </w:rPr>
              <w:t>b</w:t>
            </w:r>
            <w:r w:rsidR="002D60D6">
              <w:rPr>
                <w:rFonts w:eastAsia="Arial"/>
              </w:rPr>
              <w:t>e</w:t>
            </w:r>
            <w:r w:rsidR="002D60D6">
              <w:rPr>
                <w:rFonts w:eastAsia="Arial"/>
                <w:spacing w:val="-1"/>
              </w:rPr>
              <w:t xml:space="preserve"> </w:t>
            </w:r>
            <w:r w:rsidR="002D60D6">
              <w:rPr>
                <w:rFonts w:eastAsia="Arial"/>
                <w:spacing w:val="1"/>
              </w:rPr>
              <w:t>app</w:t>
            </w:r>
            <w:r w:rsidR="002D60D6">
              <w:rPr>
                <w:rFonts w:eastAsia="Arial"/>
              </w:rPr>
              <w:t>li</w:t>
            </w:r>
            <w:r w:rsidR="002D60D6">
              <w:rPr>
                <w:rFonts w:eastAsia="Arial"/>
                <w:spacing w:val="-1"/>
              </w:rPr>
              <w:t>e</w:t>
            </w:r>
            <w:r w:rsidR="002D60D6">
              <w:rPr>
                <w:rFonts w:eastAsia="Arial"/>
              </w:rPr>
              <w:t>d</w:t>
            </w:r>
            <w:r w:rsidR="002D60D6">
              <w:rPr>
                <w:rFonts w:eastAsia="Arial"/>
                <w:spacing w:val="1"/>
              </w:rPr>
              <w:t xml:space="preserve"> </w:t>
            </w:r>
            <w:r w:rsidR="002D60D6">
              <w:rPr>
                <w:rFonts w:eastAsia="Arial"/>
                <w:spacing w:val="-3"/>
              </w:rPr>
              <w:t>w</w:t>
            </w:r>
            <w:r w:rsidR="002D60D6">
              <w:rPr>
                <w:rFonts w:eastAsia="Arial"/>
                <w:spacing w:val="1"/>
              </w:rPr>
              <w:t>he</w:t>
            </w:r>
            <w:r w:rsidR="002D60D6">
              <w:rPr>
                <w:rFonts w:eastAsia="Arial"/>
              </w:rPr>
              <w:t>n</w:t>
            </w:r>
            <w:r w:rsidR="002D60D6">
              <w:rPr>
                <w:rFonts w:eastAsia="Arial"/>
                <w:spacing w:val="1"/>
              </w:rPr>
              <w:t xml:space="preserve"> </w:t>
            </w:r>
            <w:r w:rsidR="002D60D6">
              <w:rPr>
                <w:rFonts w:eastAsia="Arial"/>
                <w:spacing w:val="-1"/>
              </w:rPr>
              <w:t>ap</w:t>
            </w:r>
            <w:r w:rsidR="002D60D6">
              <w:rPr>
                <w:rFonts w:eastAsia="Arial"/>
                <w:spacing w:val="1"/>
              </w:rPr>
              <w:t>p</w:t>
            </w:r>
            <w:r w:rsidR="002D60D6">
              <w:rPr>
                <w:rFonts w:eastAsia="Arial"/>
                <w:spacing w:val="-1"/>
              </w:rPr>
              <w:t>l</w:t>
            </w:r>
            <w:r w:rsidR="002D60D6">
              <w:rPr>
                <w:rFonts w:eastAsia="Arial"/>
              </w:rPr>
              <w:t>ic</w:t>
            </w:r>
            <w:r w:rsidR="002D60D6">
              <w:rPr>
                <w:rFonts w:eastAsia="Arial"/>
                <w:spacing w:val="1"/>
              </w:rPr>
              <w:t>ab</w:t>
            </w:r>
            <w:r w:rsidR="002D60D6">
              <w:rPr>
                <w:rFonts w:eastAsia="Arial"/>
              </w:rPr>
              <w:t>le</w:t>
            </w:r>
            <w:r w:rsidR="002D60D6">
              <w:rPr>
                <w:rFonts w:eastAsia="Arial"/>
                <w:spacing w:val="1"/>
              </w:rPr>
              <w:t xml:space="preserve"> </w:t>
            </w:r>
            <w:r w:rsidR="002D60D6">
              <w:rPr>
                <w:rFonts w:eastAsia="Arial"/>
              </w:rPr>
              <w:t xml:space="preserve">in </w:t>
            </w:r>
            <w:r w:rsidR="002D60D6">
              <w:rPr>
                <w:rFonts w:eastAsia="Arial"/>
                <w:spacing w:val="1"/>
              </w:rPr>
              <w:t>a</w:t>
            </w:r>
            <w:r w:rsidR="002D60D6">
              <w:rPr>
                <w:rFonts w:eastAsia="Arial"/>
              </w:rPr>
              <w:t>cc</w:t>
            </w:r>
            <w:r w:rsidR="002D60D6">
              <w:rPr>
                <w:rFonts w:eastAsia="Arial"/>
                <w:spacing w:val="1"/>
              </w:rPr>
              <w:t>o</w:t>
            </w:r>
            <w:r w:rsidR="002D60D6">
              <w:rPr>
                <w:rFonts w:eastAsia="Arial"/>
                <w:spacing w:val="-1"/>
              </w:rPr>
              <w:t>r</w:t>
            </w:r>
            <w:r w:rsidR="002D60D6">
              <w:rPr>
                <w:rFonts w:eastAsia="Arial"/>
                <w:spacing w:val="1"/>
              </w:rPr>
              <w:t>d</w:t>
            </w:r>
            <w:r w:rsidR="002D60D6">
              <w:rPr>
                <w:rFonts w:eastAsia="Arial"/>
                <w:spacing w:val="-1"/>
              </w:rPr>
              <w:t>a</w:t>
            </w:r>
            <w:r w:rsidR="002D60D6">
              <w:rPr>
                <w:rFonts w:eastAsia="Arial"/>
                <w:spacing w:val="1"/>
              </w:rPr>
              <w:t>n</w:t>
            </w:r>
            <w:r w:rsidR="002D60D6">
              <w:rPr>
                <w:rFonts w:eastAsia="Arial"/>
              </w:rPr>
              <w:t>ce</w:t>
            </w:r>
            <w:r w:rsidR="002D60D6">
              <w:rPr>
                <w:rFonts w:eastAsia="Arial"/>
                <w:spacing w:val="1"/>
              </w:rPr>
              <w:t xml:space="preserve"> </w:t>
            </w:r>
            <w:r w:rsidR="002D60D6">
              <w:rPr>
                <w:rFonts w:eastAsia="Arial"/>
                <w:spacing w:val="-3"/>
              </w:rPr>
              <w:t>w</w:t>
            </w:r>
            <w:r w:rsidR="002D60D6">
              <w:rPr>
                <w:rFonts w:eastAsia="Arial"/>
              </w:rPr>
              <w:t>ith</w:t>
            </w:r>
            <w:r w:rsidR="002D60D6">
              <w:rPr>
                <w:rFonts w:eastAsia="Arial"/>
                <w:spacing w:val="1"/>
              </w:rPr>
              <w:t xml:space="preserve"> </w:t>
            </w:r>
            <w:r w:rsidR="002D60D6">
              <w:rPr>
                <w:rFonts w:eastAsia="Arial"/>
                <w:spacing w:val="-1"/>
              </w:rPr>
              <w:t>policies</w:t>
            </w:r>
            <w:r w:rsidR="002D60D6">
              <w:rPr>
                <w:rFonts w:eastAsia="Arial"/>
              </w:rPr>
              <w:t xml:space="preserve"> </w:t>
            </w:r>
            <w:r w:rsidR="002D60D6">
              <w:rPr>
                <w:rFonts w:eastAsia="Arial"/>
                <w:spacing w:val="-1"/>
              </w:rPr>
              <w:t>a</w:t>
            </w:r>
            <w:r w:rsidR="002D60D6">
              <w:rPr>
                <w:rFonts w:eastAsia="Arial"/>
                <w:spacing w:val="1"/>
              </w:rPr>
              <w:t>nd</w:t>
            </w:r>
            <w:r w:rsidR="002D60D6">
              <w:rPr>
                <w:rFonts w:eastAsia="Arial"/>
                <w:spacing w:val="-2"/>
              </w:rPr>
              <w:t>/</w:t>
            </w:r>
            <w:r w:rsidR="002D60D6">
              <w:rPr>
                <w:rFonts w:eastAsia="Arial"/>
                <w:spacing w:val="1"/>
              </w:rPr>
              <w:t>o</w:t>
            </w:r>
            <w:r w:rsidR="002D60D6">
              <w:rPr>
                <w:rFonts w:eastAsia="Arial"/>
              </w:rPr>
              <w:t>r</w:t>
            </w:r>
            <w:r w:rsidR="002D60D6">
              <w:rPr>
                <w:rFonts w:eastAsia="Arial"/>
                <w:spacing w:val="-3"/>
              </w:rPr>
              <w:t xml:space="preserve"> </w:t>
            </w:r>
            <w:r w:rsidR="002D60D6">
              <w:rPr>
                <w:rFonts w:eastAsia="Arial"/>
              </w:rPr>
              <w:t>R</w:t>
            </w:r>
            <w:r w:rsidR="002D60D6">
              <w:rPr>
                <w:rFonts w:eastAsia="Arial"/>
                <w:spacing w:val="1"/>
              </w:rPr>
              <w:t>e</w:t>
            </w:r>
            <w:r w:rsidR="002D60D6">
              <w:rPr>
                <w:rFonts w:eastAsia="Arial"/>
                <w:spacing w:val="-1"/>
              </w:rPr>
              <w:t>g</w:t>
            </w:r>
            <w:r w:rsidR="002D60D6">
              <w:rPr>
                <w:rFonts w:eastAsia="Arial"/>
                <w:spacing w:val="1"/>
              </w:rPr>
              <w:t>u</w:t>
            </w:r>
            <w:r w:rsidR="002D60D6">
              <w:rPr>
                <w:rFonts w:eastAsia="Arial"/>
              </w:rPr>
              <w:t>l</w:t>
            </w:r>
            <w:r w:rsidR="002D60D6">
              <w:rPr>
                <w:rFonts w:eastAsia="Arial"/>
                <w:spacing w:val="1"/>
              </w:rPr>
              <w:t>a</w:t>
            </w:r>
            <w:r w:rsidR="002D60D6">
              <w:rPr>
                <w:rFonts w:eastAsia="Arial"/>
              </w:rPr>
              <w:t>ti</w:t>
            </w:r>
            <w:r w:rsidR="002D60D6">
              <w:rPr>
                <w:rFonts w:eastAsia="Arial"/>
                <w:spacing w:val="1"/>
              </w:rPr>
              <w:t>on</w:t>
            </w:r>
            <w:r w:rsidR="002D60D6">
              <w:rPr>
                <w:rFonts w:eastAsia="Arial"/>
              </w:rPr>
              <w:t>s.</w:t>
            </w:r>
          </w:p>
          <w:p w14:paraId="3B1E56F3" w14:textId="77777777" w:rsidR="00F9033B" w:rsidRPr="003F26E5" w:rsidRDefault="00F9033B" w:rsidP="003F26E5">
            <w:pPr>
              <w:tabs>
                <w:tab w:val="left" w:pos="2672"/>
              </w:tabs>
              <w:rPr>
                <w:rFonts w:ascii="Arial" w:hAnsi="Arial" w:cs="Arial"/>
                <w:sz w:val="20"/>
                <w:szCs w:val="20"/>
              </w:rPr>
            </w:pPr>
          </w:p>
        </w:tc>
        <w:tc>
          <w:tcPr>
            <w:tcW w:w="5580" w:type="dxa"/>
          </w:tcPr>
          <w:p w14:paraId="15FA8378" w14:textId="77777777" w:rsidR="00CE717D" w:rsidRDefault="00F9033B" w:rsidP="00F9033B">
            <w:pPr>
              <w:pStyle w:val="BodyTextIndent2"/>
              <w:spacing w:after="0" w:line="240" w:lineRule="auto"/>
              <w:ind w:left="0"/>
              <w:rPr>
                <w:rFonts w:ascii="Arial" w:hAnsi="Arial" w:cs="Arial"/>
                <w:b/>
                <w:sz w:val="23"/>
                <w:szCs w:val="23"/>
              </w:rPr>
            </w:pPr>
            <w:r w:rsidRPr="00F9033B">
              <w:rPr>
                <w:rFonts w:ascii="Arial" w:hAnsi="Arial" w:cs="Arial"/>
                <w:b/>
                <w:sz w:val="23"/>
                <w:szCs w:val="23"/>
              </w:rPr>
              <w:t xml:space="preserve">5.2.2 Additional criteria for research involving Indigenous persons or vulnerable populations may be subject to additional risk mitigating measures and protocols. </w:t>
            </w:r>
          </w:p>
          <w:p w14:paraId="4692483E" w14:textId="77777777" w:rsidR="00CE717D" w:rsidRDefault="00CE717D" w:rsidP="00F9033B">
            <w:pPr>
              <w:pStyle w:val="BodyTextIndent2"/>
              <w:spacing w:after="0" w:line="240" w:lineRule="auto"/>
              <w:ind w:left="0"/>
              <w:rPr>
                <w:rFonts w:ascii="Arial" w:hAnsi="Arial" w:cs="Arial"/>
                <w:b/>
                <w:sz w:val="23"/>
                <w:szCs w:val="23"/>
              </w:rPr>
            </w:pPr>
          </w:p>
          <w:p w14:paraId="74EA4E75" w14:textId="77777777" w:rsidR="00CE717D" w:rsidRDefault="00CE717D" w:rsidP="00F9033B">
            <w:pPr>
              <w:pStyle w:val="BodyTextIndent2"/>
              <w:spacing w:after="0" w:line="240" w:lineRule="auto"/>
              <w:ind w:left="0"/>
              <w:rPr>
                <w:rFonts w:ascii="Arial" w:hAnsi="Arial" w:cs="Arial"/>
                <w:b/>
                <w:sz w:val="23"/>
                <w:szCs w:val="23"/>
              </w:rPr>
            </w:pPr>
            <w:r>
              <w:rPr>
                <w:rFonts w:ascii="Arial" w:hAnsi="Arial" w:cs="Arial"/>
                <w:b/>
                <w:sz w:val="23"/>
                <w:szCs w:val="23"/>
              </w:rPr>
              <w:t>For research involving Indigenous persons, research designs will need to demonstrate</w:t>
            </w:r>
            <w:r w:rsidR="00963715">
              <w:rPr>
                <w:rFonts w:ascii="Arial" w:hAnsi="Arial" w:cs="Arial"/>
                <w:b/>
                <w:sz w:val="23"/>
                <w:szCs w:val="23"/>
              </w:rPr>
              <w:t xml:space="preserve"> adherence to the guidelines and applications within Chapter 9 of the Tri</w:t>
            </w:r>
            <w:r w:rsidR="0038749A">
              <w:rPr>
                <w:rFonts w:ascii="Arial" w:hAnsi="Arial" w:cs="Arial"/>
                <w:b/>
                <w:sz w:val="23"/>
                <w:szCs w:val="23"/>
              </w:rPr>
              <w:t>-</w:t>
            </w:r>
            <w:r w:rsidR="00814038">
              <w:rPr>
                <w:rFonts w:ascii="Arial" w:hAnsi="Arial" w:cs="Arial"/>
                <w:b/>
                <w:sz w:val="23"/>
                <w:szCs w:val="23"/>
              </w:rPr>
              <w:t>C</w:t>
            </w:r>
            <w:r w:rsidR="00963715">
              <w:rPr>
                <w:rFonts w:ascii="Arial" w:hAnsi="Arial" w:cs="Arial"/>
                <w:b/>
                <w:sz w:val="23"/>
                <w:szCs w:val="23"/>
              </w:rPr>
              <w:t xml:space="preserve">ouncil Policy Statement (TCPS2); as appropriate, researchers shall demonstrate </w:t>
            </w:r>
            <w:r>
              <w:rPr>
                <w:rFonts w:ascii="Arial" w:hAnsi="Arial" w:cs="Arial"/>
                <w:b/>
                <w:sz w:val="23"/>
                <w:szCs w:val="23"/>
              </w:rPr>
              <w:t>collaboration and support from Indigenous partner</w:t>
            </w:r>
            <w:r w:rsidR="00963715">
              <w:rPr>
                <w:rFonts w:ascii="Arial" w:hAnsi="Arial" w:cs="Arial"/>
                <w:b/>
                <w:sz w:val="23"/>
                <w:szCs w:val="23"/>
              </w:rPr>
              <w:t xml:space="preserve">s. </w:t>
            </w:r>
          </w:p>
          <w:p w14:paraId="5BD0D9D6" w14:textId="77777777" w:rsidR="00CE717D" w:rsidRDefault="00CE717D" w:rsidP="00F9033B">
            <w:pPr>
              <w:pStyle w:val="BodyTextIndent2"/>
              <w:spacing w:after="0" w:line="240" w:lineRule="auto"/>
              <w:ind w:left="0"/>
              <w:rPr>
                <w:rFonts w:ascii="Arial" w:hAnsi="Arial" w:cs="Arial"/>
                <w:b/>
                <w:sz w:val="23"/>
                <w:szCs w:val="23"/>
              </w:rPr>
            </w:pPr>
          </w:p>
          <w:p w14:paraId="7641BFFB" w14:textId="77777777" w:rsidR="00F9033B" w:rsidRPr="00F9033B" w:rsidRDefault="00CE717D" w:rsidP="00F9033B">
            <w:pPr>
              <w:pStyle w:val="BodyTextIndent2"/>
              <w:spacing w:after="0" w:line="240" w:lineRule="auto"/>
              <w:ind w:left="0"/>
              <w:rPr>
                <w:rFonts w:ascii="Arial" w:hAnsi="Arial" w:cs="Arial"/>
                <w:b/>
                <w:sz w:val="23"/>
                <w:szCs w:val="23"/>
              </w:rPr>
            </w:pPr>
            <w:r>
              <w:rPr>
                <w:rFonts w:ascii="Arial" w:hAnsi="Arial" w:cs="Arial"/>
                <w:b/>
                <w:sz w:val="23"/>
                <w:szCs w:val="23"/>
              </w:rPr>
              <w:t>For research involving vulnerable populations, t</w:t>
            </w:r>
            <w:r w:rsidR="00F9033B" w:rsidRPr="00F9033B">
              <w:rPr>
                <w:rFonts w:ascii="Arial" w:hAnsi="Arial" w:cs="Arial"/>
                <w:b/>
                <w:sz w:val="23"/>
                <w:szCs w:val="23"/>
              </w:rPr>
              <w:t>hough the definition and understanding of “vulnerable populations” and “sensitive topics” are to some degree subjective and subject to change over time, they are commonly understood to include, but are not limited to, information pertaining to:</w:t>
            </w:r>
          </w:p>
          <w:p w14:paraId="536EE6D6" w14:textId="77777777" w:rsidR="00F9033B" w:rsidRPr="00F9033B" w:rsidRDefault="00F9033B" w:rsidP="00F9033B">
            <w:pPr>
              <w:pStyle w:val="ListParagraph"/>
              <w:numPr>
                <w:ilvl w:val="0"/>
                <w:numId w:val="2"/>
              </w:numPr>
              <w:tabs>
                <w:tab w:val="left" w:pos="0"/>
              </w:tabs>
              <w:rPr>
                <w:rFonts w:ascii="Arial" w:hAnsi="Arial" w:cs="Arial"/>
                <w:b/>
                <w:sz w:val="23"/>
                <w:szCs w:val="23"/>
              </w:rPr>
            </w:pPr>
            <w:r w:rsidRPr="00F9033B">
              <w:rPr>
                <w:rFonts w:ascii="Arial" w:hAnsi="Arial" w:cs="Arial"/>
                <w:b/>
                <w:sz w:val="23"/>
                <w:szCs w:val="23"/>
              </w:rPr>
              <w:t xml:space="preserve">Children and vulnerable persons under legal guardianship or power of attorney as recognized under The Vulnerable Persons Living with a Mental Disability Act (1996), </w:t>
            </w:r>
          </w:p>
          <w:p w14:paraId="609A73E3" w14:textId="77777777" w:rsidR="00963715" w:rsidRPr="00963715" w:rsidRDefault="00F9033B" w:rsidP="00963715">
            <w:pPr>
              <w:pStyle w:val="ListParagraph"/>
              <w:numPr>
                <w:ilvl w:val="0"/>
                <w:numId w:val="2"/>
              </w:numPr>
              <w:tabs>
                <w:tab w:val="left" w:pos="0"/>
              </w:tabs>
              <w:rPr>
                <w:rFonts w:ascii="Arial" w:hAnsi="Arial" w:cs="Arial"/>
                <w:b/>
                <w:sz w:val="23"/>
                <w:szCs w:val="23"/>
                <w:lang w:val="en-CA"/>
              </w:rPr>
            </w:pPr>
            <w:r w:rsidRPr="00F9033B">
              <w:rPr>
                <w:rFonts w:ascii="Arial" w:hAnsi="Arial" w:cs="Arial"/>
                <w:b/>
                <w:sz w:val="23"/>
                <w:szCs w:val="23"/>
              </w:rPr>
              <w:t>Particularly rare medical conditions that increase the likelihood of identifiability of data;</w:t>
            </w:r>
          </w:p>
          <w:p w14:paraId="205CA4A2" w14:textId="77777777" w:rsidR="00F9033B" w:rsidRPr="00963715" w:rsidRDefault="00F9033B" w:rsidP="00F9033B">
            <w:pPr>
              <w:pStyle w:val="ListParagraph"/>
              <w:numPr>
                <w:ilvl w:val="0"/>
                <w:numId w:val="2"/>
              </w:numPr>
              <w:tabs>
                <w:tab w:val="left" w:pos="0"/>
              </w:tabs>
              <w:rPr>
                <w:rFonts w:ascii="Arial" w:hAnsi="Arial" w:cs="Arial"/>
                <w:b/>
                <w:sz w:val="23"/>
                <w:szCs w:val="23"/>
                <w:lang w:val="en-CA"/>
              </w:rPr>
            </w:pPr>
            <w:r w:rsidRPr="00F9033B">
              <w:rPr>
                <w:rFonts w:ascii="Arial" w:hAnsi="Arial" w:cs="Arial"/>
                <w:b/>
                <w:sz w:val="23"/>
                <w:szCs w:val="23"/>
              </w:rPr>
              <w:lastRenderedPageBreak/>
              <w:t>Particularly sensitive and/or intrusive medical diagnoses such as those pertaining to mental health or sexually transmitted infections (STI)</w:t>
            </w:r>
            <w:r w:rsidR="00963715">
              <w:rPr>
                <w:rFonts w:ascii="Arial" w:hAnsi="Arial" w:cs="Arial"/>
                <w:b/>
                <w:sz w:val="23"/>
                <w:szCs w:val="23"/>
              </w:rPr>
              <w:t>,</w:t>
            </w:r>
            <w:r w:rsidRPr="00F9033B">
              <w:rPr>
                <w:rFonts w:ascii="Arial" w:hAnsi="Arial" w:cs="Arial"/>
                <w:b/>
                <w:sz w:val="23"/>
                <w:szCs w:val="23"/>
              </w:rPr>
              <w:t xml:space="preserve"> for example</w:t>
            </w:r>
            <w:r w:rsidR="00963715">
              <w:rPr>
                <w:rFonts w:ascii="Arial" w:hAnsi="Arial" w:cs="Arial"/>
                <w:b/>
                <w:sz w:val="23"/>
                <w:szCs w:val="23"/>
              </w:rPr>
              <w:t>;</w:t>
            </w:r>
          </w:p>
          <w:p w14:paraId="1D24942D" w14:textId="77777777" w:rsidR="00963715" w:rsidRPr="00CE717D" w:rsidRDefault="00963715" w:rsidP="00F9033B">
            <w:pPr>
              <w:pStyle w:val="ListParagraph"/>
              <w:numPr>
                <w:ilvl w:val="0"/>
                <w:numId w:val="2"/>
              </w:numPr>
              <w:tabs>
                <w:tab w:val="left" w:pos="0"/>
              </w:tabs>
              <w:rPr>
                <w:rFonts w:ascii="Arial" w:hAnsi="Arial" w:cs="Arial"/>
                <w:b/>
                <w:sz w:val="23"/>
                <w:szCs w:val="23"/>
                <w:lang w:val="en-CA"/>
              </w:rPr>
            </w:pPr>
            <w:r>
              <w:rPr>
                <w:rFonts w:ascii="Arial" w:hAnsi="Arial" w:cs="Arial"/>
                <w:b/>
                <w:sz w:val="23"/>
                <w:szCs w:val="23"/>
                <w:lang w:val="en-CA"/>
              </w:rPr>
              <w:t xml:space="preserve">Particularly sensitive </w:t>
            </w:r>
            <w:r w:rsidR="00F23307">
              <w:rPr>
                <w:rFonts w:ascii="Arial" w:hAnsi="Arial" w:cs="Arial"/>
                <w:b/>
                <w:sz w:val="23"/>
                <w:szCs w:val="23"/>
                <w:lang w:val="en-CA"/>
              </w:rPr>
              <w:t>circumstances of research participants (e.g., incarceration);</w:t>
            </w:r>
          </w:p>
          <w:p w14:paraId="1F55341A" w14:textId="77777777" w:rsidR="00F9033B" w:rsidRPr="003F26E5" w:rsidRDefault="00F9033B" w:rsidP="003F26E5">
            <w:pPr>
              <w:tabs>
                <w:tab w:val="left" w:pos="2672"/>
              </w:tabs>
              <w:rPr>
                <w:rFonts w:ascii="Arial" w:hAnsi="Arial" w:cs="Arial"/>
                <w:sz w:val="20"/>
                <w:szCs w:val="20"/>
              </w:rPr>
            </w:pPr>
          </w:p>
        </w:tc>
      </w:tr>
      <w:tr w:rsidR="00963715" w:rsidRPr="00AE7B4B" w14:paraId="50F9CB79" w14:textId="77777777" w:rsidTr="00C5698E">
        <w:tc>
          <w:tcPr>
            <w:tcW w:w="5017" w:type="dxa"/>
          </w:tcPr>
          <w:p w14:paraId="6A27E67D" w14:textId="77777777" w:rsidR="00D66215" w:rsidRDefault="00D66215" w:rsidP="00D66215">
            <w:pPr>
              <w:ind w:left="848" w:right="109" w:hanging="708"/>
              <w:rPr>
                <w:rFonts w:ascii="Arial" w:eastAsia="Arial" w:hAnsi="Arial" w:cs="Arial"/>
                <w:sz w:val="24"/>
                <w:szCs w:val="24"/>
              </w:rPr>
            </w:pPr>
            <w:r>
              <w:rPr>
                <w:rFonts w:ascii="Arial" w:eastAsia="Arial" w:hAnsi="Arial" w:cs="Arial"/>
                <w:spacing w:val="1"/>
                <w:sz w:val="24"/>
                <w:szCs w:val="24"/>
              </w:rPr>
              <w:lastRenderedPageBreak/>
              <w:t>5</w:t>
            </w:r>
            <w:r>
              <w:rPr>
                <w:rFonts w:ascii="Arial" w:eastAsia="Arial" w:hAnsi="Arial" w:cs="Arial"/>
                <w:sz w:val="24"/>
                <w:szCs w:val="24"/>
              </w:rPr>
              <w:t>.</w:t>
            </w:r>
            <w:r>
              <w:rPr>
                <w:rFonts w:ascii="Arial" w:eastAsia="Arial" w:hAnsi="Arial" w:cs="Arial"/>
                <w:spacing w:val="1"/>
                <w:sz w:val="24"/>
                <w:szCs w:val="24"/>
              </w:rPr>
              <w:t>3</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establish the length of approval in relation 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z w:val="24"/>
                <w:szCs w:val="24"/>
              </w:rPr>
              <w:t>isk to participants, up to a maximum of one year;</w:t>
            </w:r>
          </w:p>
          <w:p w14:paraId="3792130F" w14:textId="77777777" w:rsidR="00963715" w:rsidRPr="00F9033B" w:rsidRDefault="00963715" w:rsidP="00F9033B">
            <w:pPr>
              <w:pStyle w:val="Default"/>
              <w:rPr>
                <w:sz w:val="23"/>
                <w:szCs w:val="23"/>
              </w:rPr>
            </w:pPr>
          </w:p>
        </w:tc>
        <w:tc>
          <w:tcPr>
            <w:tcW w:w="5580" w:type="dxa"/>
          </w:tcPr>
          <w:p w14:paraId="6EED3D5A" w14:textId="099790B3" w:rsidR="00D66215" w:rsidRPr="00D66215" w:rsidRDefault="00D66215" w:rsidP="00D66215">
            <w:pPr>
              <w:rPr>
                <w:rFonts w:ascii="Arial" w:hAnsi="Arial" w:cs="Arial"/>
                <w:b/>
                <w:bCs/>
                <w:sz w:val="23"/>
                <w:szCs w:val="23"/>
              </w:rPr>
            </w:pPr>
            <w:r w:rsidRPr="00D66215">
              <w:rPr>
                <w:rFonts w:ascii="Arial" w:hAnsi="Arial" w:cs="Arial"/>
                <w:b/>
                <w:bCs/>
                <w:color w:val="201F1E"/>
                <w:sz w:val="23"/>
                <w:szCs w:val="23"/>
                <w:shd w:val="clear" w:color="auto" w:fill="FFFFFF"/>
              </w:rPr>
              <w:t xml:space="preserve">5.3.1 The researcher may request a length of approval based on the expected time of project completion to a maximum of 7 years. </w:t>
            </w:r>
            <w:r>
              <w:rPr>
                <w:rFonts w:ascii="Arial" w:hAnsi="Arial" w:cs="Arial"/>
                <w:b/>
                <w:bCs/>
                <w:color w:val="201F1E"/>
                <w:sz w:val="23"/>
                <w:szCs w:val="23"/>
                <w:shd w:val="clear" w:color="auto" w:fill="FFFFFF"/>
              </w:rPr>
              <w:t>UHREB</w:t>
            </w:r>
            <w:r w:rsidRPr="00D66215">
              <w:rPr>
                <w:rFonts w:ascii="Arial" w:hAnsi="Arial" w:cs="Arial"/>
                <w:b/>
                <w:bCs/>
                <w:color w:val="201F1E"/>
                <w:sz w:val="23"/>
                <w:szCs w:val="23"/>
                <w:shd w:val="clear" w:color="auto" w:fill="FFFFFF"/>
              </w:rPr>
              <w:t xml:space="preserve"> shall then establish a length of approval</w:t>
            </w:r>
            <w:r>
              <w:rPr>
                <w:rFonts w:ascii="Arial" w:hAnsi="Arial" w:cs="Arial"/>
                <w:b/>
                <w:bCs/>
                <w:color w:val="201F1E"/>
                <w:sz w:val="23"/>
                <w:szCs w:val="23"/>
                <w:shd w:val="clear" w:color="auto" w:fill="FFFFFF"/>
              </w:rPr>
              <w:t xml:space="preserve"> of the protocol</w:t>
            </w:r>
            <w:r w:rsidRPr="00D66215">
              <w:rPr>
                <w:rFonts w:ascii="Arial" w:hAnsi="Arial" w:cs="Arial"/>
                <w:b/>
                <w:bCs/>
                <w:color w:val="201F1E"/>
                <w:sz w:val="23"/>
                <w:szCs w:val="23"/>
                <w:shd w:val="clear" w:color="auto" w:fill="FFFFFF"/>
              </w:rPr>
              <w:t xml:space="preserve"> in relation to the </w:t>
            </w:r>
            <w:r w:rsidR="00EA53F7">
              <w:rPr>
                <w:rFonts w:ascii="Arial" w:hAnsi="Arial" w:cs="Arial"/>
                <w:b/>
                <w:bCs/>
                <w:color w:val="201F1E"/>
                <w:sz w:val="23"/>
                <w:szCs w:val="23"/>
                <w:shd w:val="clear" w:color="auto" w:fill="FFFFFF"/>
              </w:rPr>
              <w:t xml:space="preserve">expected length of the project and the </w:t>
            </w:r>
            <w:r w:rsidRPr="00D66215">
              <w:rPr>
                <w:rFonts w:ascii="Arial" w:hAnsi="Arial" w:cs="Arial"/>
                <w:b/>
                <w:bCs/>
                <w:color w:val="201F1E"/>
                <w:sz w:val="23"/>
                <w:szCs w:val="23"/>
                <w:shd w:val="clear" w:color="auto" w:fill="FFFFFF"/>
              </w:rPr>
              <w:t>degree of risk to participants. During that time</w:t>
            </w:r>
            <w:r>
              <w:rPr>
                <w:rFonts w:ascii="Arial" w:hAnsi="Arial" w:cs="Arial"/>
                <w:b/>
                <w:bCs/>
                <w:color w:val="201F1E"/>
                <w:sz w:val="23"/>
                <w:szCs w:val="23"/>
                <w:shd w:val="clear" w:color="auto" w:fill="FFFFFF"/>
              </w:rPr>
              <w:t>,</w:t>
            </w:r>
            <w:r w:rsidRPr="00D66215">
              <w:rPr>
                <w:rFonts w:ascii="Arial" w:hAnsi="Arial" w:cs="Arial"/>
                <w:b/>
                <w:bCs/>
                <w:color w:val="201F1E"/>
                <w:sz w:val="23"/>
                <w:szCs w:val="23"/>
                <w:shd w:val="clear" w:color="auto" w:fill="FFFFFF"/>
              </w:rPr>
              <w:t xml:space="preserve"> </w:t>
            </w:r>
            <w:r>
              <w:rPr>
                <w:rFonts w:ascii="Arial" w:hAnsi="Arial" w:cs="Arial"/>
                <w:b/>
                <w:bCs/>
                <w:color w:val="201F1E"/>
                <w:sz w:val="23"/>
                <w:szCs w:val="23"/>
                <w:shd w:val="clear" w:color="auto" w:fill="FFFFFF"/>
              </w:rPr>
              <w:t>protocol</w:t>
            </w:r>
            <w:r w:rsidRPr="00D66215">
              <w:rPr>
                <w:rFonts w:ascii="Arial" w:hAnsi="Arial" w:cs="Arial"/>
                <w:b/>
                <w:bCs/>
                <w:color w:val="201F1E"/>
                <w:sz w:val="23"/>
                <w:szCs w:val="23"/>
                <w:shd w:val="clear" w:color="auto" w:fill="FFFFFF"/>
              </w:rPr>
              <w:t xml:space="preserve"> re</w:t>
            </w:r>
            <w:r>
              <w:rPr>
                <w:rFonts w:ascii="Arial" w:hAnsi="Arial" w:cs="Arial"/>
                <w:b/>
                <w:bCs/>
                <w:color w:val="201F1E"/>
                <w:sz w:val="23"/>
                <w:szCs w:val="23"/>
                <w:shd w:val="clear" w:color="auto" w:fill="FFFFFF"/>
              </w:rPr>
              <w:t>submissions</w:t>
            </w:r>
            <w:r w:rsidRPr="00D66215">
              <w:rPr>
                <w:rFonts w:ascii="Arial" w:hAnsi="Arial" w:cs="Arial"/>
                <w:b/>
                <w:bCs/>
                <w:color w:val="201F1E"/>
                <w:sz w:val="23"/>
                <w:szCs w:val="23"/>
                <w:shd w:val="clear" w:color="auto" w:fill="FFFFFF"/>
              </w:rPr>
              <w:t xml:space="preserve"> will not normally be required, subject to the </w:t>
            </w:r>
            <w:r>
              <w:rPr>
                <w:rFonts w:ascii="Arial" w:hAnsi="Arial" w:cs="Arial"/>
                <w:b/>
                <w:bCs/>
                <w:color w:val="201F1E"/>
                <w:sz w:val="23"/>
                <w:szCs w:val="23"/>
                <w:shd w:val="clear" w:color="auto" w:fill="FFFFFF"/>
              </w:rPr>
              <w:t xml:space="preserve">submission of the </w:t>
            </w:r>
            <w:r w:rsidRPr="00D66215">
              <w:rPr>
                <w:rFonts w:ascii="Arial" w:hAnsi="Arial" w:cs="Arial"/>
                <w:b/>
                <w:bCs/>
                <w:color w:val="201F1E"/>
                <w:sz w:val="23"/>
                <w:szCs w:val="23"/>
                <w:shd w:val="clear" w:color="auto" w:fill="FFFFFF"/>
              </w:rPr>
              <w:t>required annual</w:t>
            </w:r>
            <w:r>
              <w:rPr>
                <w:rFonts w:ascii="Arial" w:hAnsi="Arial" w:cs="Arial"/>
                <w:b/>
                <w:bCs/>
                <w:color w:val="201F1E"/>
                <w:sz w:val="23"/>
                <w:szCs w:val="23"/>
                <w:shd w:val="clear" w:color="auto" w:fill="FFFFFF"/>
              </w:rPr>
              <w:t xml:space="preserve"> updates, </w:t>
            </w:r>
            <w:r w:rsidR="00190A83">
              <w:rPr>
                <w:rFonts w:ascii="Arial" w:hAnsi="Arial" w:cs="Arial"/>
                <w:b/>
                <w:bCs/>
                <w:color w:val="201F1E"/>
                <w:sz w:val="23"/>
                <w:szCs w:val="23"/>
                <w:shd w:val="clear" w:color="auto" w:fill="FFFFFF"/>
              </w:rPr>
              <w:t>and/</w:t>
            </w:r>
            <w:r>
              <w:rPr>
                <w:rFonts w:ascii="Arial" w:hAnsi="Arial" w:cs="Arial"/>
                <w:b/>
                <w:bCs/>
                <w:color w:val="201F1E"/>
                <w:sz w:val="23"/>
                <w:szCs w:val="23"/>
                <w:shd w:val="clear" w:color="auto" w:fill="FFFFFF"/>
              </w:rPr>
              <w:t>or adherence to a schedule for updates that is determined UHREB</w:t>
            </w:r>
            <w:r w:rsidRPr="00D66215">
              <w:rPr>
                <w:rFonts w:ascii="Arial" w:hAnsi="Arial" w:cs="Arial"/>
                <w:b/>
                <w:bCs/>
                <w:color w:val="201F1E"/>
                <w:sz w:val="23"/>
                <w:szCs w:val="23"/>
                <w:shd w:val="clear" w:color="auto" w:fill="FFFFFF"/>
              </w:rPr>
              <w:t>.</w:t>
            </w:r>
          </w:p>
          <w:p w14:paraId="79F1EC0E" w14:textId="77777777" w:rsidR="00963715" w:rsidRPr="00D66215" w:rsidRDefault="00963715" w:rsidP="00F9033B">
            <w:pPr>
              <w:pStyle w:val="BodyTextIndent2"/>
              <w:spacing w:after="0" w:line="240" w:lineRule="auto"/>
              <w:ind w:left="0"/>
              <w:rPr>
                <w:rFonts w:ascii="Arial" w:hAnsi="Arial" w:cs="Arial"/>
                <w:b/>
                <w:sz w:val="23"/>
                <w:szCs w:val="23"/>
              </w:rPr>
            </w:pPr>
          </w:p>
        </w:tc>
      </w:tr>
    </w:tbl>
    <w:p w14:paraId="19FFBA80" w14:textId="77777777" w:rsidR="00DC4625" w:rsidRDefault="00DC4625" w:rsidP="00DC4625">
      <w:pPr>
        <w:tabs>
          <w:tab w:val="left" w:pos="2672"/>
        </w:tabs>
        <w:spacing w:line="240" w:lineRule="auto"/>
        <w:rPr>
          <w:rFonts w:ascii="Arial" w:hAnsi="Arial" w:cs="Arial"/>
        </w:rPr>
      </w:pPr>
    </w:p>
    <w:tbl>
      <w:tblPr>
        <w:tblStyle w:val="TableGrid"/>
        <w:tblW w:w="10625" w:type="dxa"/>
        <w:jc w:val="center"/>
        <w:tblLook w:val="04A0" w:firstRow="1" w:lastRow="0" w:firstColumn="1" w:lastColumn="0" w:noHBand="0" w:noVBand="1"/>
      </w:tblPr>
      <w:tblGrid>
        <w:gridCol w:w="2155"/>
        <w:gridCol w:w="8470"/>
      </w:tblGrid>
      <w:tr w:rsidR="00DC4625" w14:paraId="2DA12B7C" w14:textId="77777777" w:rsidTr="00C5698E">
        <w:trPr>
          <w:jc w:val="center"/>
        </w:trPr>
        <w:tc>
          <w:tcPr>
            <w:tcW w:w="1062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A2764D" w14:textId="77777777" w:rsidR="00DC4625" w:rsidRDefault="00DC4625" w:rsidP="00C5698E">
            <w:pPr>
              <w:rPr>
                <w:rFonts w:ascii="Arial" w:hAnsi="Arial" w:cs="Arial"/>
                <w:b/>
              </w:rPr>
            </w:pPr>
            <w:r>
              <w:rPr>
                <w:rFonts w:ascii="Arial" w:hAnsi="Arial" w:cs="Arial"/>
                <w:b/>
              </w:rPr>
              <w:t>Revision History</w:t>
            </w:r>
          </w:p>
        </w:tc>
      </w:tr>
      <w:tr w:rsidR="00DC4625" w:rsidRPr="0061571C" w14:paraId="60CB2089" w14:textId="77777777" w:rsidTr="00C5698E">
        <w:trPr>
          <w:jc w:val="center"/>
        </w:trPr>
        <w:tc>
          <w:tcPr>
            <w:tcW w:w="2155" w:type="dxa"/>
            <w:tcBorders>
              <w:top w:val="single" w:sz="4" w:space="0" w:color="auto"/>
              <w:left w:val="single" w:sz="4" w:space="0" w:color="auto"/>
              <w:bottom w:val="single" w:sz="4" w:space="0" w:color="auto"/>
              <w:right w:val="single" w:sz="4" w:space="0" w:color="auto"/>
            </w:tcBorders>
            <w:hideMark/>
          </w:tcPr>
          <w:p w14:paraId="1B0E00C7" w14:textId="77777777" w:rsidR="00DC4625" w:rsidRPr="0061571C" w:rsidRDefault="00DC4625" w:rsidP="00C5698E">
            <w:pPr>
              <w:rPr>
                <w:rFonts w:ascii="Arial" w:hAnsi="Arial" w:cs="Arial"/>
                <w:b/>
                <w:sz w:val="20"/>
              </w:rPr>
            </w:pPr>
            <w:r w:rsidRPr="0061571C">
              <w:rPr>
                <w:rFonts w:ascii="Arial" w:hAnsi="Arial" w:cs="Arial"/>
                <w:b/>
                <w:sz w:val="20"/>
              </w:rPr>
              <w:t>Date</w:t>
            </w:r>
            <w:r>
              <w:rPr>
                <w:rFonts w:ascii="Arial" w:hAnsi="Arial" w:cs="Arial"/>
                <w:b/>
                <w:sz w:val="20"/>
              </w:rPr>
              <w:t>/Version</w:t>
            </w:r>
          </w:p>
        </w:tc>
        <w:tc>
          <w:tcPr>
            <w:tcW w:w="8470" w:type="dxa"/>
            <w:tcBorders>
              <w:top w:val="single" w:sz="4" w:space="0" w:color="auto"/>
              <w:left w:val="single" w:sz="4" w:space="0" w:color="auto"/>
              <w:bottom w:val="single" w:sz="4" w:space="0" w:color="auto"/>
              <w:right w:val="single" w:sz="4" w:space="0" w:color="auto"/>
            </w:tcBorders>
            <w:hideMark/>
          </w:tcPr>
          <w:p w14:paraId="03409CC7" w14:textId="77777777" w:rsidR="00DC4625" w:rsidRPr="0061571C" w:rsidRDefault="00DC4625" w:rsidP="00C5698E">
            <w:pPr>
              <w:jc w:val="center"/>
              <w:rPr>
                <w:rFonts w:ascii="Arial" w:hAnsi="Arial" w:cs="Arial"/>
                <w:b/>
                <w:sz w:val="20"/>
              </w:rPr>
            </w:pPr>
            <w:r w:rsidRPr="0061571C">
              <w:rPr>
                <w:rFonts w:ascii="Arial" w:hAnsi="Arial" w:cs="Arial"/>
                <w:b/>
                <w:sz w:val="20"/>
              </w:rPr>
              <w:t>Summary of Changes</w:t>
            </w:r>
          </w:p>
        </w:tc>
      </w:tr>
      <w:tr w:rsidR="00DC4625" w:rsidRPr="007C0B8A" w14:paraId="47488642" w14:textId="77777777" w:rsidTr="00C5698E">
        <w:trPr>
          <w:jc w:val="center"/>
        </w:trPr>
        <w:tc>
          <w:tcPr>
            <w:tcW w:w="2155" w:type="dxa"/>
            <w:tcBorders>
              <w:top w:val="single" w:sz="4" w:space="0" w:color="auto"/>
              <w:left w:val="single" w:sz="4" w:space="0" w:color="auto"/>
              <w:bottom w:val="single" w:sz="4" w:space="0" w:color="auto"/>
              <w:right w:val="single" w:sz="4" w:space="0" w:color="auto"/>
            </w:tcBorders>
          </w:tcPr>
          <w:p w14:paraId="6BAC01FC" w14:textId="65E33D3E" w:rsidR="00DC4625" w:rsidRPr="0061571C" w:rsidRDefault="00650FFB" w:rsidP="00C5698E">
            <w:pPr>
              <w:rPr>
                <w:rFonts w:ascii="Arial" w:hAnsi="Arial" w:cs="Arial"/>
                <w:sz w:val="20"/>
              </w:rPr>
            </w:pPr>
            <w:r w:rsidRPr="00650FFB">
              <w:rPr>
                <w:rFonts w:ascii="Arial" w:hAnsi="Arial" w:cs="Arial"/>
                <w:sz w:val="20"/>
                <w:highlight w:val="yellow"/>
              </w:rPr>
              <w:t xml:space="preserve">Dec </w:t>
            </w:r>
            <w:r w:rsidR="00DC4625" w:rsidRPr="00650FFB">
              <w:rPr>
                <w:rFonts w:ascii="Arial" w:hAnsi="Arial" w:cs="Arial"/>
                <w:sz w:val="20"/>
                <w:highlight w:val="yellow"/>
              </w:rPr>
              <w:t>??, 2021/001</w:t>
            </w:r>
          </w:p>
        </w:tc>
        <w:tc>
          <w:tcPr>
            <w:tcW w:w="8470" w:type="dxa"/>
            <w:tcBorders>
              <w:top w:val="single" w:sz="4" w:space="0" w:color="auto"/>
              <w:left w:val="single" w:sz="4" w:space="0" w:color="auto"/>
              <w:bottom w:val="single" w:sz="4" w:space="0" w:color="auto"/>
              <w:right w:val="single" w:sz="4" w:space="0" w:color="auto"/>
            </w:tcBorders>
            <w:hideMark/>
          </w:tcPr>
          <w:p w14:paraId="40D505B3" w14:textId="77777777" w:rsidR="00DC4625" w:rsidRPr="007C0B8A" w:rsidRDefault="00DC4625" w:rsidP="00C5698E">
            <w:pPr>
              <w:rPr>
                <w:rFonts w:ascii="Arial" w:hAnsi="Arial" w:cs="Arial"/>
                <w:b/>
                <w:sz w:val="20"/>
              </w:rPr>
            </w:pPr>
            <w:r w:rsidRPr="007C0B8A">
              <w:rPr>
                <w:rFonts w:ascii="Arial" w:hAnsi="Arial" w:cs="Arial"/>
                <w:sz w:val="20"/>
              </w:rPr>
              <w:t>Original version</w:t>
            </w:r>
            <w:r>
              <w:rPr>
                <w:rFonts w:ascii="Arial" w:hAnsi="Arial" w:cs="Arial"/>
                <w:sz w:val="20"/>
              </w:rPr>
              <w:t>.</w:t>
            </w:r>
          </w:p>
        </w:tc>
      </w:tr>
    </w:tbl>
    <w:p w14:paraId="445370D6" w14:textId="77777777" w:rsidR="00DC4625" w:rsidRDefault="00DC4625" w:rsidP="00DC4625">
      <w:pPr>
        <w:tabs>
          <w:tab w:val="left" w:pos="2672"/>
        </w:tabs>
        <w:spacing w:line="240" w:lineRule="auto"/>
        <w:rPr>
          <w:rFonts w:ascii="Arial" w:hAnsi="Arial" w:cs="Arial"/>
        </w:rPr>
      </w:pPr>
    </w:p>
    <w:sectPr w:rsidR="00DC462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40C7C" w14:textId="77777777" w:rsidR="00005061" w:rsidRDefault="00005061" w:rsidP="00DC4625">
      <w:pPr>
        <w:spacing w:line="240" w:lineRule="auto"/>
      </w:pPr>
      <w:r>
        <w:separator/>
      </w:r>
    </w:p>
  </w:endnote>
  <w:endnote w:type="continuationSeparator" w:id="0">
    <w:p w14:paraId="240C7B80" w14:textId="77777777" w:rsidR="00005061" w:rsidRDefault="00005061" w:rsidP="00DC4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B4DC" w14:textId="77777777" w:rsidR="00DC4625" w:rsidRPr="00DC4625" w:rsidRDefault="00260D32" w:rsidP="00517FAB">
    <w:pPr>
      <w:pStyle w:val="Footer"/>
      <w:pBdr>
        <w:top w:val="single" w:sz="4" w:space="1" w:color="auto"/>
      </w:pBdr>
      <w:rPr>
        <w:rFonts w:ascii="Arial" w:hAnsi="Arial" w:cs="Arial"/>
        <w:sz w:val="18"/>
      </w:rPr>
    </w:pPr>
    <w:r w:rsidRPr="00DC4625">
      <w:rPr>
        <w:rFonts w:ascii="Arial" w:hAnsi="Arial" w:cs="Arial"/>
        <w:sz w:val="18"/>
      </w:rPr>
      <w:t>N2</w:t>
    </w:r>
    <w:r w:rsidR="00DC4625" w:rsidRPr="00DC4625">
      <w:rPr>
        <w:rFonts w:ascii="Arial" w:hAnsi="Arial" w:cs="Arial"/>
        <w:sz w:val="18"/>
      </w:rPr>
      <w:t xml:space="preserve"> </w:t>
    </w:r>
    <w:r w:rsidRPr="00DC4625">
      <w:rPr>
        <w:rFonts w:ascii="Arial" w:hAnsi="Arial" w:cs="Arial"/>
        <w:sz w:val="18"/>
      </w:rPr>
      <w:t xml:space="preserve">CAREB REB SOP </w:t>
    </w:r>
    <w:r w:rsidR="009D13A2">
      <w:rPr>
        <w:rFonts w:ascii="Arial" w:hAnsi="Arial" w:cs="Arial"/>
        <w:sz w:val="18"/>
      </w:rPr>
      <w:t>???</w:t>
    </w:r>
  </w:p>
  <w:p w14:paraId="6784031B" w14:textId="77777777" w:rsidR="00670260" w:rsidRPr="00DC4625" w:rsidRDefault="00DC4625" w:rsidP="00517FAB">
    <w:pPr>
      <w:pStyle w:val="Footer"/>
      <w:pBdr>
        <w:top w:val="single" w:sz="4" w:space="1" w:color="auto"/>
      </w:pBdr>
      <w:rPr>
        <w:rFonts w:ascii="Arial" w:hAnsi="Arial" w:cs="Arial"/>
        <w:sz w:val="18"/>
      </w:rPr>
    </w:pPr>
    <w:r w:rsidRPr="00DC4625">
      <w:rPr>
        <w:rFonts w:ascii="Arial" w:hAnsi="Arial" w:cs="Arial"/>
        <w:sz w:val="18"/>
      </w:rPr>
      <w:t>University of Winnipeg</w:t>
    </w:r>
    <w:r w:rsidR="00260D32" w:rsidRPr="00DC4625">
      <w:rPr>
        <w:rFonts w:ascii="Arial" w:hAnsi="Arial" w:cs="Arial"/>
        <w:sz w:val="18"/>
      </w:rPr>
      <w:t xml:space="preserve"> Addendum v001</w:t>
    </w:r>
    <w:r w:rsidR="00260D32" w:rsidRPr="00DC4625">
      <w:rPr>
        <w:rFonts w:ascii="Arial" w:hAnsi="Arial" w:cs="Arial"/>
        <w:sz w:val="18"/>
      </w:rPr>
      <w:tab/>
    </w:r>
    <w:r w:rsidR="00260D32" w:rsidRPr="00DC4625">
      <w:rPr>
        <w:rFonts w:ascii="Arial" w:hAnsi="Arial" w:cs="Arial"/>
        <w:sz w:val="18"/>
      </w:rPr>
      <w:tab/>
      <w:t>Date: ?? ??, 20</w:t>
    </w:r>
    <w:r>
      <w:rPr>
        <w:rFonts w:ascii="Arial" w:hAnsi="Arial" w:cs="Arial"/>
        <w:sz w:val="18"/>
      </w:rPr>
      <w:t>21</w:t>
    </w:r>
  </w:p>
  <w:p w14:paraId="4E7822EF" w14:textId="77777777" w:rsidR="00F55E63" w:rsidRPr="00DC4625" w:rsidRDefault="00260D32" w:rsidP="00DC4625">
    <w:pPr>
      <w:pStyle w:val="Footer"/>
      <w:tabs>
        <w:tab w:val="left" w:pos="4250"/>
      </w:tabs>
      <w:rPr>
        <w:rFonts w:ascii="Arial" w:hAnsi="Arial" w:cs="Arial"/>
        <w:sz w:val="18"/>
      </w:rPr>
    </w:pPr>
    <w:r w:rsidRPr="00DC4625">
      <w:rPr>
        <w:rFonts w:ascii="Arial" w:hAnsi="Arial" w:cs="Arial"/>
        <w:sz w:val="18"/>
      </w:rPr>
      <w:t xml:space="preserve">*Approvals of SOP and addendum on file </w:t>
    </w:r>
    <w:r w:rsidRPr="00DC4625">
      <w:rPr>
        <w:rFonts w:ascii="Arial" w:hAnsi="Arial" w:cs="Arial"/>
        <w:sz w:val="18"/>
      </w:rPr>
      <w:tab/>
    </w:r>
    <w:r w:rsidR="00DC4625" w:rsidRPr="00DC4625">
      <w:rPr>
        <w:rFonts w:ascii="Arial" w:hAnsi="Arial" w:cs="Arial"/>
        <w:sz w:val="18"/>
      </w:rPr>
      <w:tab/>
    </w:r>
    <w:r w:rsidRPr="00DC4625">
      <w:rPr>
        <w:rFonts w:ascii="Arial" w:hAnsi="Arial" w:cs="Arial"/>
        <w:sz w:val="18"/>
      </w:rPr>
      <w:tab/>
      <w:t xml:space="preserve">Page </w:t>
    </w:r>
    <w:r w:rsidRPr="00DC4625">
      <w:rPr>
        <w:rFonts w:ascii="Arial" w:hAnsi="Arial" w:cs="Arial"/>
        <w:b/>
        <w:sz w:val="18"/>
      </w:rPr>
      <w:fldChar w:fldCharType="begin"/>
    </w:r>
    <w:r w:rsidRPr="00DC4625">
      <w:rPr>
        <w:rFonts w:ascii="Arial" w:hAnsi="Arial" w:cs="Arial"/>
        <w:b/>
        <w:sz w:val="18"/>
      </w:rPr>
      <w:instrText xml:space="preserve"> PAGE  \* Arabic  \* MERGEFORMAT </w:instrText>
    </w:r>
    <w:r w:rsidRPr="00DC4625">
      <w:rPr>
        <w:rFonts w:ascii="Arial" w:hAnsi="Arial" w:cs="Arial"/>
        <w:b/>
        <w:sz w:val="18"/>
      </w:rPr>
      <w:fldChar w:fldCharType="separate"/>
    </w:r>
    <w:r w:rsidRPr="00DC4625">
      <w:rPr>
        <w:rFonts w:ascii="Arial" w:hAnsi="Arial" w:cs="Arial"/>
        <w:b/>
        <w:noProof/>
        <w:sz w:val="18"/>
      </w:rPr>
      <w:t>1</w:t>
    </w:r>
    <w:r w:rsidRPr="00DC4625">
      <w:rPr>
        <w:rFonts w:ascii="Arial" w:hAnsi="Arial" w:cs="Arial"/>
        <w:b/>
        <w:sz w:val="18"/>
      </w:rPr>
      <w:fldChar w:fldCharType="end"/>
    </w:r>
    <w:r w:rsidRPr="00DC4625">
      <w:rPr>
        <w:rFonts w:ascii="Arial" w:hAnsi="Arial" w:cs="Arial"/>
        <w:sz w:val="18"/>
      </w:rPr>
      <w:t xml:space="preserve"> of </w:t>
    </w:r>
    <w:r w:rsidRPr="00DC4625">
      <w:rPr>
        <w:rFonts w:ascii="Arial" w:hAnsi="Arial" w:cs="Arial"/>
        <w:b/>
        <w:sz w:val="18"/>
      </w:rPr>
      <w:fldChar w:fldCharType="begin"/>
    </w:r>
    <w:r w:rsidRPr="00DC4625">
      <w:rPr>
        <w:rFonts w:ascii="Arial" w:hAnsi="Arial" w:cs="Arial"/>
        <w:b/>
        <w:sz w:val="18"/>
      </w:rPr>
      <w:instrText xml:space="preserve"> NUMPAGES  \* Arabic  \* MERGEFORMAT </w:instrText>
    </w:r>
    <w:r w:rsidRPr="00DC4625">
      <w:rPr>
        <w:rFonts w:ascii="Arial" w:hAnsi="Arial" w:cs="Arial"/>
        <w:b/>
        <w:sz w:val="18"/>
      </w:rPr>
      <w:fldChar w:fldCharType="separate"/>
    </w:r>
    <w:r w:rsidRPr="00DC4625">
      <w:rPr>
        <w:rFonts w:ascii="Arial" w:hAnsi="Arial" w:cs="Arial"/>
        <w:b/>
        <w:noProof/>
        <w:sz w:val="18"/>
      </w:rPr>
      <w:t>1</w:t>
    </w:r>
    <w:r w:rsidRPr="00DC4625">
      <w:rPr>
        <w:rFonts w:ascii="Arial" w:hAnsi="Arial" w:cs="Arial"/>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7E6B9" w14:textId="77777777" w:rsidR="00005061" w:rsidRDefault="00005061" w:rsidP="00DC4625">
      <w:pPr>
        <w:spacing w:line="240" w:lineRule="auto"/>
      </w:pPr>
      <w:r>
        <w:separator/>
      </w:r>
    </w:p>
  </w:footnote>
  <w:footnote w:type="continuationSeparator" w:id="0">
    <w:p w14:paraId="40796950" w14:textId="77777777" w:rsidR="00005061" w:rsidRDefault="00005061" w:rsidP="00DC4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1507B" w14:textId="77777777" w:rsidR="00517FAB" w:rsidRPr="00517FAB" w:rsidRDefault="00005061" w:rsidP="00517FAB">
    <w:pPr>
      <w:tabs>
        <w:tab w:val="left" w:pos="9900"/>
      </w:tabs>
      <w:autoSpaceDE w:val="0"/>
      <w:autoSpaceDN w:val="0"/>
      <w:adjustRightInd w:val="0"/>
      <w:spacing w:line="240" w:lineRule="auto"/>
      <w:ind w:left="-187" w:right="-187"/>
      <w:jc w:val="right"/>
      <w:rPr>
        <w:rFonts w:ascii="Verdana" w:hAnsi="Verdana"/>
        <w:color w:val="3333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6D484A"/>
    <w:multiLevelType w:val="hybridMultilevel"/>
    <w:tmpl w:val="F8462D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7DF32E6A"/>
    <w:multiLevelType w:val="hybridMultilevel"/>
    <w:tmpl w:val="B750F1A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8E"/>
    <w:rsid w:val="00005061"/>
    <w:rsid w:val="000E72CC"/>
    <w:rsid w:val="00190A83"/>
    <w:rsid w:val="00260D32"/>
    <w:rsid w:val="002D60D6"/>
    <w:rsid w:val="0038749A"/>
    <w:rsid w:val="003F26E5"/>
    <w:rsid w:val="005B52B2"/>
    <w:rsid w:val="006064FC"/>
    <w:rsid w:val="00650FFB"/>
    <w:rsid w:val="00696026"/>
    <w:rsid w:val="006C218E"/>
    <w:rsid w:val="006D4626"/>
    <w:rsid w:val="00713745"/>
    <w:rsid w:val="00793BD1"/>
    <w:rsid w:val="00814038"/>
    <w:rsid w:val="008A77A8"/>
    <w:rsid w:val="008D66C7"/>
    <w:rsid w:val="00963715"/>
    <w:rsid w:val="009A448C"/>
    <w:rsid w:val="009B399D"/>
    <w:rsid w:val="009D13A2"/>
    <w:rsid w:val="009E748F"/>
    <w:rsid w:val="00A33A79"/>
    <w:rsid w:val="00AC5577"/>
    <w:rsid w:val="00AE2514"/>
    <w:rsid w:val="00C55880"/>
    <w:rsid w:val="00CE717D"/>
    <w:rsid w:val="00D66215"/>
    <w:rsid w:val="00DA7FC5"/>
    <w:rsid w:val="00DC1577"/>
    <w:rsid w:val="00DC4625"/>
    <w:rsid w:val="00E57C31"/>
    <w:rsid w:val="00EA0DD9"/>
    <w:rsid w:val="00EA53F7"/>
    <w:rsid w:val="00EF4383"/>
    <w:rsid w:val="00F00D6A"/>
    <w:rsid w:val="00F23307"/>
    <w:rsid w:val="00F9033B"/>
    <w:rsid w:val="00FB034C"/>
    <w:rsid w:val="00FB6C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41C8"/>
  <w15:chartTrackingRefBased/>
  <w15:docId w15:val="{67C6F74D-9B7C-440B-908D-4C373190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6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218E"/>
    <w:pPr>
      <w:tabs>
        <w:tab w:val="center" w:pos="4680"/>
        <w:tab w:val="right" w:pos="9360"/>
      </w:tabs>
      <w:spacing w:line="240" w:lineRule="auto"/>
    </w:pPr>
    <w:rPr>
      <w:lang w:val="en-US"/>
    </w:rPr>
  </w:style>
  <w:style w:type="character" w:customStyle="1" w:styleId="FooterChar">
    <w:name w:val="Footer Char"/>
    <w:basedOn w:val="DefaultParagraphFont"/>
    <w:link w:val="Footer"/>
    <w:uiPriority w:val="99"/>
    <w:rsid w:val="006C218E"/>
    <w:rPr>
      <w:lang w:val="en-US"/>
    </w:rPr>
  </w:style>
  <w:style w:type="table" w:styleId="TableGrid">
    <w:name w:val="Table Grid"/>
    <w:basedOn w:val="TableNormal"/>
    <w:uiPriority w:val="59"/>
    <w:rsid w:val="006C218E"/>
    <w:pPr>
      <w:spacing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218E"/>
    <w:pPr>
      <w:spacing w:after="200" w:line="276" w:lineRule="auto"/>
      <w:ind w:left="720"/>
      <w:contextualSpacing/>
    </w:pPr>
    <w:rPr>
      <w:lang w:val="en-US"/>
    </w:rPr>
  </w:style>
  <w:style w:type="paragraph" w:styleId="HTMLAddress">
    <w:name w:val="HTML Address"/>
    <w:basedOn w:val="Normal"/>
    <w:link w:val="HTMLAddressChar"/>
    <w:uiPriority w:val="99"/>
    <w:semiHidden/>
    <w:unhideWhenUsed/>
    <w:rsid w:val="006C218E"/>
    <w:pPr>
      <w:spacing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6C218E"/>
    <w:rPr>
      <w:rFonts w:ascii="Times New Roman" w:eastAsia="Times New Roman" w:hAnsi="Times New Roman" w:cs="Times New Roman"/>
      <w:i/>
      <w:iCs/>
      <w:sz w:val="24"/>
      <w:szCs w:val="24"/>
      <w:lang w:val="en-US"/>
    </w:rPr>
  </w:style>
  <w:style w:type="paragraph" w:styleId="Header">
    <w:name w:val="header"/>
    <w:basedOn w:val="Normal"/>
    <w:link w:val="HeaderChar"/>
    <w:uiPriority w:val="99"/>
    <w:unhideWhenUsed/>
    <w:rsid w:val="00DC4625"/>
    <w:pPr>
      <w:tabs>
        <w:tab w:val="center" w:pos="4680"/>
        <w:tab w:val="right" w:pos="9360"/>
      </w:tabs>
      <w:spacing w:line="240" w:lineRule="auto"/>
    </w:pPr>
  </w:style>
  <w:style w:type="character" w:customStyle="1" w:styleId="HeaderChar">
    <w:name w:val="Header Char"/>
    <w:basedOn w:val="DefaultParagraphFont"/>
    <w:link w:val="Header"/>
    <w:uiPriority w:val="99"/>
    <w:rsid w:val="00DC4625"/>
  </w:style>
  <w:style w:type="paragraph" w:customStyle="1" w:styleId="Default">
    <w:name w:val="Default"/>
    <w:rsid w:val="00F9033B"/>
    <w:pPr>
      <w:autoSpaceDE w:val="0"/>
      <w:autoSpaceDN w:val="0"/>
      <w:adjustRightInd w:val="0"/>
      <w:spacing w:line="240" w:lineRule="auto"/>
    </w:pPr>
    <w:rPr>
      <w:rFonts w:ascii="Arial" w:hAnsi="Arial" w:cs="Arial"/>
      <w:color w:val="000000"/>
      <w:sz w:val="24"/>
      <w:szCs w:val="24"/>
    </w:rPr>
  </w:style>
  <w:style w:type="paragraph" w:styleId="BodyTextIndent2">
    <w:name w:val="Body Text Indent 2"/>
    <w:basedOn w:val="Normal"/>
    <w:link w:val="BodyTextIndent2Char"/>
    <w:semiHidden/>
    <w:rsid w:val="00F9033B"/>
    <w:pPr>
      <w:widowControl w:val="0"/>
      <w:adjustRightInd w:val="0"/>
      <w:spacing w:after="120" w:line="480" w:lineRule="auto"/>
      <w:ind w:left="283"/>
      <w:textAlignment w:val="baseline"/>
    </w:pPr>
    <w:rPr>
      <w:rFonts w:ascii="Times New Roman" w:eastAsia="Times New Roman" w:hAnsi="Times New Roman" w:cs="Times New Roman"/>
      <w:sz w:val="24"/>
      <w:szCs w:val="24"/>
      <w:lang w:val="en-US" w:eastAsia="en-CA"/>
    </w:rPr>
  </w:style>
  <w:style w:type="character" w:customStyle="1" w:styleId="BodyTextIndent2Char">
    <w:name w:val="Body Text Indent 2 Char"/>
    <w:basedOn w:val="DefaultParagraphFont"/>
    <w:link w:val="BodyTextIndent2"/>
    <w:semiHidden/>
    <w:rsid w:val="00F9033B"/>
    <w:rPr>
      <w:rFonts w:ascii="Times New Roman" w:eastAsia="Times New Roman" w:hAnsi="Times New Roman" w:cs="Times New Roman"/>
      <w:sz w:val="24"/>
      <w:szCs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D66EC-3262-4523-862A-1B9D2E52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dc:description/>
  <cp:lastModifiedBy>Ada Chukwudozie RA</cp:lastModifiedBy>
  <cp:revision>2</cp:revision>
  <dcterms:created xsi:type="dcterms:W3CDTF">2022-01-13T19:02:00Z</dcterms:created>
  <dcterms:modified xsi:type="dcterms:W3CDTF">2022-01-13T19:02:00Z</dcterms:modified>
</cp:coreProperties>
</file>