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3D" w:rsidRPr="003F01D2" w:rsidRDefault="003F01D2" w:rsidP="003F01D2">
      <w:pPr>
        <w:spacing w:after="0"/>
        <w:rPr>
          <w:b/>
          <w:sz w:val="28"/>
          <w:szCs w:val="28"/>
        </w:rPr>
      </w:pPr>
      <w:r w:rsidRPr="003F01D2">
        <w:rPr>
          <w:b/>
          <w:sz w:val="28"/>
          <w:szCs w:val="28"/>
        </w:rPr>
        <w:t>The University of Winnipeg Canada Research Chair Expression of Interest Form</w:t>
      </w:r>
    </w:p>
    <w:p w:rsidR="003F01D2" w:rsidRDefault="003F01D2" w:rsidP="003F01D2">
      <w:pPr>
        <w:spacing w:after="0"/>
      </w:pPr>
    </w:p>
    <w:p w:rsidR="003F01D2" w:rsidRPr="00686537" w:rsidRDefault="003F01D2" w:rsidP="003F01D2">
      <w:pPr>
        <w:spacing w:after="0"/>
        <w:rPr>
          <w:sz w:val="24"/>
          <w:szCs w:val="24"/>
        </w:rPr>
      </w:pPr>
      <w:r w:rsidRPr="00686537">
        <w:rPr>
          <w:sz w:val="24"/>
          <w:szCs w:val="24"/>
        </w:rPr>
        <w:t>Department:</w:t>
      </w:r>
    </w:p>
    <w:p w:rsidR="00686537" w:rsidRPr="00686537" w:rsidRDefault="00686537" w:rsidP="003F01D2">
      <w:pPr>
        <w:spacing w:after="0"/>
        <w:rPr>
          <w:sz w:val="24"/>
          <w:szCs w:val="24"/>
        </w:rPr>
      </w:pPr>
    </w:p>
    <w:p w:rsidR="00686537" w:rsidRPr="00686537" w:rsidRDefault="00686537" w:rsidP="003F01D2">
      <w:pPr>
        <w:spacing w:after="0"/>
        <w:rPr>
          <w:sz w:val="24"/>
          <w:szCs w:val="24"/>
        </w:rPr>
      </w:pPr>
      <w:r w:rsidRPr="00686537">
        <w:rPr>
          <w:sz w:val="24"/>
          <w:szCs w:val="24"/>
        </w:rPr>
        <w:t>Department Chair:</w:t>
      </w:r>
    </w:p>
    <w:p w:rsidR="003F01D2" w:rsidRPr="00686537" w:rsidRDefault="003F01D2" w:rsidP="003F01D2">
      <w:pPr>
        <w:spacing w:after="0"/>
        <w:rPr>
          <w:sz w:val="24"/>
          <w:szCs w:val="24"/>
        </w:rPr>
      </w:pPr>
    </w:p>
    <w:p w:rsidR="003F01D2" w:rsidRPr="00686537" w:rsidRDefault="003F01D2" w:rsidP="003F01D2">
      <w:pPr>
        <w:spacing w:after="0"/>
        <w:rPr>
          <w:sz w:val="24"/>
          <w:szCs w:val="24"/>
        </w:rPr>
      </w:pPr>
      <w:r w:rsidRPr="00686537">
        <w:rPr>
          <w:sz w:val="24"/>
          <w:szCs w:val="24"/>
        </w:rPr>
        <w:t>Canada Research Chair</w:t>
      </w:r>
      <w:r w:rsidR="00680C36" w:rsidRPr="00686537">
        <w:rPr>
          <w:sz w:val="24"/>
          <w:szCs w:val="24"/>
        </w:rPr>
        <w:t xml:space="preserve"> Allocation</w:t>
      </w:r>
      <w:r w:rsidRPr="00686537">
        <w:rPr>
          <w:sz w:val="24"/>
          <w:szCs w:val="24"/>
        </w:rPr>
        <w:t>:</w:t>
      </w:r>
      <w:r w:rsidR="00680C36" w:rsidRPr="00686537">
        <w:rPr>
          <w:sz w:val="24"/>
          <w:szCs w:val="24"/>
        </w:rPr>
        <w:t xml:space="preserve"> </w:t>
      </w:r>
    </w:p>
    <w:p w:rsidR="00686537" w:rsidRPr="00686537" w:rsidRDefault="00686537" w:rsidP="003F01D2">
      <w:pPr>
        <w:spacing w:after="0"/>
        <w:rPr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870"/>
        <w:gridCol w:w="1870"/>
        <w:gridCol w:w="2645"/>
        <w:gridCol w:w="2970"/>
        <w:gridCol w:w="3690"/>
      </w:tblGrid>
      <w:tr w:rsidR="00686537" w:rsidRPr="00686537" w:rsidTr="00686537">
        <w:tc>
          <w:tcPr>
            <w:tcW w:w="1870" w:type="dxa"/>
          </w:tcPr>
          <w:p w:rsidR="00686537" w:rsidRPr="00686537" w:rsidRDefault="00686537" w:rsidP="003F01D2">
            <w:pPr>
              <w:rPr>
                <w:b/>
                <w:sz w:val="24"/>
                <w:szCs w:val="24"/>
              </w:rPr>
            </w:pPr>
            <w:r w:rsidRPr="00686537">
              <w:rPr>
                <w:b/>
                <w:sz w:val="24"/>
                <w:szCs w:val="24"/>
              </w:rPr>
              <w:t>Potential Nominee</w:t>
            </w:r>
          </w:p>
        </w:tc>
        <w:tc>
          <w:tcPr>
            <w:tcW w:w="1870" w:type="dxa"/>
          </w:tcPr>
          <w:p w:rsidR="00686537" w:rsidRPr="00686537" w:rsidRDefault="00686537" w:rsidP="003F01D2">
            <w:pPr>
              <w:rPr>
                <w:b/>
                <w:sz w:val="24"/>
                <w:szCs w:val="24"/>
              </w:rPr>
            </w:pPr>
            <w:r w:rsidRPr="00686537">
              <w:rPr>
                <w:b/>
                <w:sz w:val="24"/>
                <w:szCs w:val="24"/>
              </w:rPr>
              <w:t>Area(s) of Research</w:t>
            </w:r>
          </w:p>
        </w:tc>
        <w:tc>
          <w:tcPr>
            <w:tcW w:w="2645" w:type="dxa"/>
          </w:tcPr>
          <w:p w:rsidR="00686537" w:rsidRPr="00686537" w:rsidRDefault="00686537" w:rsidP="003F01D2">
            <w:pPr>
              <w:rPr>
                <w:b/>
                <w:sz w:val="24"/>
                <w:szCs w:val="24"/>
              </w:rPr>
            </w:pPr>
            <w:r w:rsidRPr="00686537">
              <w:rPr>
                <w:b/>
                <w:sz w:val="24"/>
                <w:szCs w:val="24"/>
              </w:rPr>
              <w:t>Potential Research Objectives</w:t>
            </w:r>
          </w:p>
        </w:tc>
        <w:tc>
          <w:tcPr>
            <w:tcW w:w="2970" w:type="dxa"/>
          </w:tcPr>
          <w:p w:rsidR="00686537" w:rsidRPr="00686537" w:rsidRDefault="00686537" w:rsidP="003F01D2">
            <w:pPr>
              <w:rPr>
                <w:b/>
                <w:sz w:val="24"/>
                <w:szCs w:val="24"/>
              </w:rPr>
            </w:pPr>
            <w:r w:rsidRPr="00686537">
              <w:rPr>
                <w:b/>
                <w:sz w:val="24"/>
                <w:szCs w:val="24"/>
              </w:rPr>
              <w:t xml:space="preserve">Alignment with </w:t>
            </w:r>
            <w:proofErr w:type="spellStart"/>
            <w:r w:rsidRPr="00686537">
              <w:rPr>
                <w:b/>
                <w:sz w:val="24"/>
                <w:szCs w:val="24"/>
              </w:rPr>
              <w:t>UWinnipeg</w:t>
            </w:r>
            <w:proofErr w:type="spellEnd"/>
            <w:r w:rsidRPr="00686537">
              <w:rPr>
                <w:b/>
                <w:sz w:val="24"/>
                <w:szCs w:val="24"/>
              </w:rPr>
              <w:t xml:space="preserve"> Strategic Research Plan</w:t>
            </w:r>
          </w:p>
        </w:tc>
        <w:tc>
          <w:tcPr>
            <w:tcW w:w="3690" w:type="dxa"/>
          </w:tcPr>
          <w:p w:rsidR="00686537" w:rsidRPr="00686537" w:rsidRDefault="00686537" w:rsidP="003F01D2">
            <w:pPr>
              <w:rPr>
                <w:b/>
                <w:sz w:val="24"/>
                <w:szCs w:val="24"/>
              </w:rPr>
            </w:pPr>
            <w:r w:rsidRPr="00686537">
              <w:rPr>
                <w:b/>
                <w:sz w:val="24"/>
                <w:szCs w:val="24"/>
              </w:rPr>
              <w:t xml:space="preserve">Departmental Resources to Support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686537">
              <w:rPr>
                <w:b/>
                <w:sz w:val="24"/>
                <w:szCs w:val="24"/>
              </w:rPr>
              <w:t>CRC (e.g., infrastructure, equipment, administrative support, etc.)</w:t>
            </w:r>
          </w:p>
        </w:tc>
      </w:tr>
      <w:tr w:rsidR="00686537" w:rsidRPr="00686537" w:rsidTr="00646E12">
        <w:trPr>
          <w:trHeight w:val="1664"/>
        </w:trPr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</w:tr>
      <w:tr w:rsidR="00686537" w:rsidRPr="00686537" w:rsidTr="00E77362">
        <w:trPr>
          <w:trHeight w:val="1700"/>
        </w:trPr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</w:tr>
      <w:tr w:rsidR="00686537" w:rsidRPr="00686537" w:rsidTr="00E77362">
        <w:trPr>
          <w:trHeight w:val="1610"/>
        </w:trPr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686537" w:rsidRPr="00686537" w:rsidRDefault="00686537" w:rsidP="003F01D2">
            <w:pPr>
              <w:rPr>
                <w:sz w:val="24"/>
                <w:szCs w:val="24"/>
              </w:rPr>
            </w:pPr>
          </w:p>
        </w:tc>
      </w:tr>
    </w:tbl>
    <w:p w:rsidR="003F01D2" w:rsidRDefault="003F01D2" w:rsidP="00F977E2">
      <w:pPr>
        <w:spacing w:after="0"/>
      </w:pPr>
    </w:p>
    <w:sectPr w:rsidR="003F01D2" w:rsidSect="0068653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1B1" w:rsidRDefault="002731B1" w:rsidP="00646E12">
      <w:pPr>
        <w:spacing w:after="0" w:line="240" w:lineRule="auto"/>
      </w:pPr>
      <w:r>
        <w:separator/>
      </w:r>
    </w:p>
  </w:endnote>
  <w:endnote w:type="continuationSeparator" w:id="0">
    <w:p w:rsidR="002731B1" w:rsidRDefault="002731B1" w:rsidP="0064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1B1" w:rsidRDefault="002731B1" w:rsidP="00646E12">
      <w:pPr>
        <w:spacing w:after="0" w:line="240" w:lineRule="auto"/>
      </w:pPr>
      <w:r>
        <w:separator/>
      </w:r>
    </w:p>
  </w:footnote>
  <w:footnote w:type="continuationSeparator" w:id="0">
    <w:p w:rsidR="002731B1" w:rsidRDefault="002731B1" w:rsidP="0064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12" w:rsidRDefault="00646E12">
    <w:pPr>
      <w:pStyle w:val="Header"/>
    </w:pPr>
    <w:r>
      <w:rPr>
        <w:noProof/>
      </w:rPr>
      <w:drawing>
        <wp:inline distT="0" distB="0" distL="0" distR="0">
          <wp:extent cx="1571733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_left-stack_rgb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73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E12" w:rsidRDefault="00646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E1B72"/>
    <w:multiLevelType w:val="multilevel"/>
    <w:tmpl w:val="2AAA292A"/>
    <w:lvl w:ilvl="0">
      <w:start w:val="1"/>
      <w:numFmt w:val="decimal"/>
      <w:pStyle w:val="Regul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BF7892"/>
    <w:multiLevelType w:val="hybridMultilevel"/>
    <w:tmpl w:val="7DF0F1C6"/>
    <w:lvl w:ilvl="0" w:tplc="1D3C0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D2"/>
    <w:rsid w:val="000A11D1"/>
    <w:rsid w:val="001E1541"/>
    <w:rsid w:val="002731B1"/>
    <w:rsid w:val="003F01D2"/>
    <w:rsid w:val="00646E12"/>
    <w:rsid w:val="00680C36"/>
    <w:rsid w:val="00686537"/>
    <w:rsid w:val="00745DD8"/>
    <w:rsid w:val="007628CD"/>
    <w:rsid w:val="00E77362"/>
    <w:rsid w:val="00F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72311"/>
  <w15:chartTrackingRefBased/>
  <w15:docId w15:val="{DB85B994-7BA2-4C7B-A98E-93D57A55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">
    <w:name w:val="Regular"/>
    <w:next w:val="NoSpacing"/>
    <w:link w:val="RegularChar"/>
    <w:qFormat/>
    <w:rsid w:val="000A11D1"/>
    <w:pPr>
      <w:numPr>
        <w:numId w:val="2"/>
      </w:numPr>
      <w:spacing w:after="0" w:line="240" w:lineRule="auto"/>
      <w:ind w:hanging="360"/>
    </w:pPr>
    <w:rPr>
      <w:rFonts w:ascii="Times New Roman" w:hAnsi="Times New Roman"/>
      <w:sz w:val="24"/>
      <w:lang w:val="en-CA"/>
    </w:rPr>
  </w:style>
  <w:style w:type="character" w:customStyle="1" w:styleId="RegularChar">
    <w:name w:val="Regular Char"/>
    <w:basedOn w:val="DefaultParagraphFont"/>
    <w:link w:val="Regular"/>
    <w:rsid w:val="000A11D1"/>
    <w:rPr>
      <w:rFonts w:ascii="Times New Roman" w:hAnsi="Times New Roman"/>
      <w:sz w:val="24"/>
      <w:lang w:val="en-CA"/>
    </w:rPr>
  </w:style>
  <w:style w:type="paragraph" w:styleId="NoSpacing">
    <w:name w:val="No Spacing"/>
    <w:uiPriority w:val="1"/>
    <w:qFormat/>
    <w:rsid w:val="001E1541"/>
    <w:pPr>
      <w:spacing w:after="0" w:line="240" w:lineRule="auto"/>
    </w:pPr>
  </w:style>
  <w:style w:type="table" w:styleId="TableGrid">
    <w:name w:val="Table Grid"/>
    <w:basedOn w:val="TableNormal"/>
    <w:uiPriority w:val="39"/>
    <w:rsid w:val="0068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E12"/>
  </w:style>
  <w:style w:type="paragraph" w:styleId="Footer">
    <w:name w:val="footer"/>
    <w:basedOn w:val="Normal"/>
    <w:link w:val="FooterChar"/>
    <w:uiPriority w:val="99"/>
    <w:unhideWhenUsed/>
    <w:rsid w:val="0064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2CE3418442A09C0CF8B7B293D5" ma:contentTypeVersion="8" ma:contentTypeDescription="Create a new document." ma:contentTypeScope="" ma:versionID="3fb57a5e67a7cf6627642723847b9036">
  <xsd:schema xmlns:xsd="http://www.w3.org/2001/XMLSchema" xmlns:xs="http://www.w3.org/2001/XMLSchema" xmlns:p="http://schemas.microsoft.com/office/2006/metadata/properties" xmlns:ns2="9526c8d4-1777-4be1-85be-43fd0bcb2a20" targetNamespace="http://schemas.microsoft.com/office/2006/metadata/properties" ma:root="true" ma:fieldsID="5f3d5f347d77b18bb85b75091653983d" ns2:_="">
    <xsd:import namespace="9526c8d4-1777-4be1-85be-43fd0bcb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6c8d4-1777-4be1-85be-43fd0bcb2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C9F8E-C803-4626-B3BF-DF3AA624E929}"/>
</file>

<file path=customXml/itemProps2.xml><?xml version="1.0" encoding="utf-8"?>
<ds:datastoreItem xmlns:ds="http://schemas.openxmlformats.org/officeDocument/2006/customXml" ds:itemID="{123A8F6B-3C77-4252-B478-EE004343B6C0}"/>
</file>

<file path=customXml/itemProps3.xml><?xml version="1.0" encoding="utf-8"?>
<ds:datastoreItem xmlns:ds="http://schemas.openxmlformats.org/officeDocument/2006/customXml" ds:itemID="{57F56517-B2ED-4817-9AE5-7632010A5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331</Characters>
  <Application>Microsoft Office Word</Application>
  <DocSecurity>0</DocSecurity>
  <Lines>2</Lines>
  <Paragraphs>1</Paragraphs>
  <ScaleCrop>false</ScaleCrop>
  <Company>the University of Winnipeg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Wodtke</dc:creator>
  <cp:keywords/>
  <dc:description/>
  <cp:lastModifiedBy>Larissa Wodtke</cp:lastModifiedBy>
  <cp:revision>6</cp:revision>
  <dcterms:created xsi:type="dcterms:W3CDTF">2025-01-15T17:04:00Z</dcterms:created>
  <dcterms:modified xsi:type="dcterms:W3CDTF">2025-01-21T16:27:00Z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0x01010079D12F2CE3418442A09C0CF8B7B293D5</vt:lpwstr>
  </property>
</Properties>
</file>