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443793">
        <w:rPr>
          <w:rFonts w:ascii="Arial" w:hAnsi="Arial"/>
          <w:b/>
          <w:noProof/>
        </w:rPr>
        <w:drawing>
          <wp:inline distT="0" distB="0" distL="0" distR="0" wp14:anchorId="6FE7D89E" wp14:editId="2C6E235B">
            <wp:extent cx="6195060" cy="701040"/>
            <wp:effectExtent l="0" t="0" r="0" b="3810"/>
            <wp:docPr id="1" name="Picture 1" descr="UW Horiz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W Horiz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06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</w:t>
      </w:r>
    </w:p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E6CA8">
        <w:rPr>
          <w:rFonts w:asciiTheme="minorHAnsi" w:hAnsiTheme="minorHAnsi" w:cstheme="minorHAnsi"/>
          <w:b/>
          <w:sz w:val="28"/>
          <w:szCs w:val="28"/>
        </w:rPr>
        <w:t>Field Work/Trip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</w:rPr>
        <w:t>Hazard Identification Checklist/Risk Assessment</w:t>
      </w: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Field Work/Trip Supervisor: _________________________________________________________________</w:t>
      </w:r>
    </w:p>
    <w:p w:rsidR="00883031" w:rsidRPr="00E26E52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16"/>
          <w:szCs w:val="16"/>
        </w:rPr>
      </w:pPr>
    </w:p>
    <w:p w:rsidR="00883031" w:rsidRDefault="00883031" w:rsidP="0088303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Field Work/</w:t>
      </w:r>
      <w:proofErr w:type="gramStart"/>
      <w:r>
        <w:rPr>
          <w:rFonts w:asciiTheme="minorHAnsi" w:hAnsiTheme="minorHAnsi" w:cstheme="minorHAnsi"/>
          <w:b/>
          <w:sz w:val="22"/>
          <w:szCs w:val="22"/>
        </w:rPr>
        <w:t>Trip:_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__________________________________________________________________________ </w:t>
      </w:r>
    </w:p>
    <w:p w:rsidR="00883031" w:rsidRPr="00287537" w:rsidRDefault="00883031" w:rsidP="00883031">
      <w:pPr>
        <w:rPr>
          <w:rFonts w:asciiTheme="minorHAnsi" w:hAnsiTheme="minorHAnsi" w:cstheme="minorHAnsi"/>
          <w:b/>
          <w:sz w:val="16"/>
          <w:szCs w:val="16"/>
        </w:rPr>
      </w:pPr>
    </w:p>
    <w:p w:rsidR="00883031" w:rsidRDefault="00883031" w:rsidP="00883031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>
        <w:rPr>
          <w:rFonts w:asciiTheme="minorHAnsi" w:hAnsiTheme="minorHAnsi" w:cstheme="minorHAnsi"/>
          <w:b/>
          <w:sz w:val="22"/>
          <w:szCs w:val="22"/>
        </w:rPr>
        <w:t>Department:_</w:t>
      </w:r>
      <w:proofErr w:type="gramEnd"/>
      <w:r>
        <w:rPr>
          <w:rFonts w:asciiTheme="minorHAnsi" w:hAnsiTheme="minorHAnsi" w:cstheme="minorHAnsi"/>
          <w:b/>
          <w:sz w:val="22"/>
          <w:szCs w:val="22"/>
        </w:rPr>
        <w:t>_________________________________Departure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Date:______________________________</w:t>
      </w:r>
    </w:p>
    <w:p w:rsidR="00883031" w:rsidRDefault="00883031" w:rsidP="00883031">
      <w:pPr>
        <w:rPr>
          <w:rFonts w:asciiTheme="minorHAnsi" w:hAnsiTheme="minorHAnsi" w:cstheme="minorHAnsi"/>
          <w:b/>
          <w:sz w:val="22"/>
          <w:szCs w:val="22"/>
        </w:rPr>
      </w:pP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b/>
          <w:sz w:val="22"/>
          <w:szCs w:val="22"/>
          <w:u w:val="single"/>
        </w:rPr>
        <w:t>Field Work/Trip Supervisor Instructions:</w:t>
      </w:r>
      <w:r w:rsidRPr="0088303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</w:p>
    <w:p w:rsidR="00883031" w:rsidRPr="00883031" w:rsidRDefault="00883031" w:rsidP="0088303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 xml:space="preserve">Fill in Checklist at least </w:t>
      </w:r>
      <w:r w:rsidRPr="00883031">
        <w:rPr>
          <w:rFonts w:asciiTheme="minorHAnsi" w:hAnsiTheme="minorHAnsi" w:cstheme="minorHAnsi"/>
          <w:b/>
          <w:sz w:val="22"/>
          <w:szCs w:val="22"/>
        </w:rPr>
        <w:t>three weeks</w:t>
      </w:r>
      <w:r w:rsidRPr="00883031">
        <w:rPr>
          <w:rFonts w:asciiTheme="minorHAnsi" w:hAnsiTheme="minorHAnsi" w:cstheme="minorHAnsi"/>
          <w:sz w:val="22"/>
          <w:szCs w:val="22"/>
        </w:rPr>
        <w:t xml:space="preserve"> prior to the departure date for travel within North America, and at least </w:t>
      </w:r>
      <w:r w:rsidRPr="00883031">
        <w:rPr>
          <w:rFonts w:asciiTheme="minorHAnsi" w:hAnsiTheme="minorHAnsi" w:cstheme="minorHAnsi"/>
          <w:b/>
          <w:sz w:val="22"/>
          <w:szCs w:val="22"/>
        </w:rPr>
        <w:t>eight weeks</w:t>
      </w:r>
      <w:r w:rsidRPr="00883031">
        <w:rPr>
          <w:rFonts w:asciiTheme="minorHAnsi" w:hAnsiTheme="minorHAnsi" w:cstheme="minorHAnsi"/>
          <w:sz w:val="22"/>
          <w:szCs w:val="22"/>
        </w:rPr>
        <w:t xml:space="preserve"> prior to the departure date for travel outside North America. </w:t>
      </w:r>
    </w:p>
    <w:p w:rsidR="00883031" w:rsidRPr="00883031" w:rsidRDefault="00883031" w:rsidP="0088303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 xml:space="preserve">Meet with the Safety Officer (Kevin </w:t>
      </w:r>
      <w:proofErr w:type="gramStart"/>
      <w:r w:rsidRPr="00883031">
        <w:rPr>
          <w:rFonts w:asciiTheme="minorHAnsi" w:hAnsiTheme="minorHAnsi" w:cstheme="minorHAnsi"/>
          <w:sz w:val="22"/>
          <w:szCs w:val="22"/>
        </w:rPr>
        <w:t>Smith)  to</w:t>
      </w:r>
      <w:proofErr w:type="gramEnd"/>
      <w:r w:rsidRPr="00883031">
        <w:rPr>
          <w:rFonts w:asciiTheme="minorHAnsi" w:hAnsiTheme="minorHAnsi" w:cstheme="minorHAnsi"/>
          <w:sz w:val="22"/>
          <w:szCs w:val="22"/>
        </w:rPr>
        <w:t xml:space="preserve"> determine if </w:t>
      </w:r>
      <w:proofErr w:type="spellStart"/>
      <w:r w:rsidRPr="00883031">
        <w:rPr>
          <w:rFonts w:asciiTheme="minorHAnsi" w:hAnsiTheme="minorHAnsi" w:cstheme="minorHAnsi"/>
          <w:sz w:val="22"/>
          <w:szCs w:val="22"/>
        </w:rPr>
        <w:t>safework</w:t>
      </w:r>
      <w:proofErr w:type="spellEnd"/>
      <w:r w:rsidRPr="00883031">
        <w:rPr>
          <w:rFonts w:asciiTheme="minorHAnsi" w:hAnsiTheme="minorHAnsi" w:cstheme="minorHAnsi"/>
          <w:sz w:val="22"/>
          <w:szCs w:val="22"/>
        </w:rPr>
        <w:t xml:space="preserve"> procedures or training is required (see instructions below).</w:t>
      </w:r>
    </w:p>
    <w:p w:rsidR="00883031" w:rsidRPr="00883031" w:rsidRDefault="00883031" w:rsidP="0088303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Once safety conditions are met, Safety Officer and Supervisor sign form.</w:t>
      </w:r>
    </w:p>
    <w:p w:rsidR="00883031" w:rsidRPr="00883031" w:rsidRDefault="00883031" w:rsidP="0088303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 xml:space="preserve"> Meet with the Coordinator to conduct risk assessment (see last part of this form).</w:t>
      </w:r>
    </w:p>
    <w:p w:rsidR="00883031" w:rsidRPr="00883031" w:rsidRDefault="00883031" w:rsidP="00883031">
      <w:pPr>
        <w:ind w:firstLine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3031">
        <w:rPr>
          <w:rFonts w:asciiTheme="minorHAnsi" w:hAnsiTheme="minorHAnsi" w:cstheme="minorHAnsi"/>
          <w:sz w:val="22"/>
          <w:szCs w:val="22"/>
          <w:highlight w:val="yellow"/>
        </w:rPr>
        <w:t>[The Associate Dean of Arts is currently filling in for the Coordinator.]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</w:p>
    <w:p w:rsidR="00883031" w:rsidRPr="00883031" w:rsidRDefault="00883031" w:rsidP="00883031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 xml:space="preserve">FILL IN THE CHECKLIST: The Field Work/Trip Supervisor is responsible for identifying items that may pose a hazard to safety and health and signing below. </w:t>
      </w:r>
    </w:p>
    <w:p w:rsidR="001935FC" w:rsidRDefault="001935FC" w:rsidP="00883031">
      <w:pPr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883031" w:rsidRPr="00F62E77" w:rsidRDefault="00883031" w:rsidP="00883031">
      <w:pPr>
        <w:rPr>
          <w:rFonts w:asciiTheme="minorHAnsi" w:hAnsiTheme="minorHAnsi" w:cstheme="minorHAnsi"/>
          <w:i/>
        </w:rPr>
      </w:pPr>
      <w:r w:rsidRPr="009E11B5">
        <w:rPr>
          <w:rFonts w:asciiTheme="minorHAnsi" w:hAnsiTheme="minorHAnsi" w:cstheme="minorHAnsi"/>
          <w:b/>
          <w:sz w:val="32"/>
          <w:szCs w:val="32"/>
          <w:u w:val="single"/>
        </w:rPr>
        <w:t>Hazard Identification Checklist</w:t>
      </w:r>
      <w:r>
        <w:rPr>
          <w:rFonts w:asciiTheme="minorHAnsi" w:hAnsiTheme="minorHAnsi" w:cstheme="minorHAnsi"/>
        </w:rPr>
        <w:t xml:space="preserve"> </w:t>
      </w:r>
      <w:r w:rsidRPr="00F62E77">
        <w:rPr>
          <w:rFonts w:asciiTheme="minorHAnsi" w:hAnsiTheme="minorHAnsi" w:cstheme="minorHAnsi"/>
          <w:i/>
        </w:rPr>
        <w:t xml:space="preserve">(please </w:t>
      </w:r>
      <w:r>
        <w:rPr>
          <w:rFonts w:asciiTheme="minorHAnsi" w:hAnsiTheme="minorHAnsi" w:cstheme="minorHAnsi"/>
          <w:i/>
        </w:rPr>
        <w:t xml:space="preserve">check all that apply &amp; </w:t>
      </w:r>
      <w:r w:rsidRPr="00F62E77">
        <w:rPr>
          <w:rFonts w:asciiTheme="minorHAnsi" w:hAnsiTheme="minorHAnsi" w:cstheme="minorHAnsi"/>
          <w:i/>
        </w:rPr>
        <w:t xml:space="preserve">list </w:t>
      </w:r>
      <w:r>
        <w:rPr>
          <w:rFonts w:asciiTheme="minorHAnsi" w:hAnsiTheme="minorHAnsi" w:cstheme="minorHAnsi"/>
          <w:i/>
        </w:rPr>
        <w:t xml:space="preserve">any </w:t>
      </w:r>
      <w:r w:rsidRPr="00F62E77">
        <w:rPr>
          <w:rFonts w:asciiTheme="minorHAnsi" w:hAnsiTheme="minorHAnsi" w:cstheme="minorHAnsi"/>
          <w:i/>
        </w:rPr>
        <w:t>additional items)</w:t>
      </w:r>
    </w:p>
    <w:p w:rsidR="00883031" w:rsidRPr="009544A4" w:rsidRDefault="00883031" w:rsidP="0088303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Location </w:t>
      </w:r>
      <w:r w:rsidRPr="009544A4">
        <w:rPr>
          <w:rFonts w:asciiTheme="minorHAnsi" w:hAnsiTheme="minorHAnsi" w:cstheme="minorHAnsi"/>
          <w:b/>
          <w:i/>
        </w:rPr>
        <w:t>(check and/or list all factors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0"/>
        <w:gridCol w:w="8223"/>
        <w:gridCol w:w="1827"/>
        <w:gridCol w:w="16"/>
      </w:tblGrid>
      <w:tr w:rsidR="00883031" w:rsidTr="0005019E">
        <w:tc>
          <w:tcPr>
            <w:tcW w:w="390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Hazard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Default="00883031" w:rsidP="000501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Rating</w:t>
            </w: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Distant Field Work/Trip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Isolated Field Work/Trip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 w:rsidRPr="00544E55">
              <w:rPr>
                <w:rFonts w:asciiTheme="minorHAnsi" w:hAnsiTheme="minorHAnsi" w:cstheme="minorHAnsi"/>
              </w:rPr>
              <w:t>Government of Canada Travel Advisory designation: Avoid all non-essential travel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 w:rsidRPr="00544E55">
              <w:rPr>
                <w:rFonts w:asciiTheme="minorHAnsi" w:hAnsiTheme="minorHAnsi" w:cstheme="minorHAnsi"/>
              </w:rPr>
              <w:t>Government of Canada Travel Advisory designation: Avoid all travel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rPr>
          <w:gridAfter w:val="1"/>
          <w:wAfter w:w="16" w:type="dxa"/>
        </w:trPr>
        <w:tc>
          <w:tcPr>
            <w:tcW w:w="8613" w:type="dxa"/>
            <w:gridSpan w:val="2"/>
            <w:shd w:val="clear" w:color="auto" w:fill="AEAAAA" w:themeFill="background2" w:themeFillShade="BF"/>
          </w:tcPr>
          <w:p w:rsidR="00883031" w:rsidRPr="00544E55" w:rsidRDefault="00883031" w:rsidP="0005019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44E55">
              <w:rPr>
                <w:rFonts w:asciiTheme="minorHAnsi" w:hAnsiTheme="minorHAnsi" w:cstheme="minorHAnsi"/>
                <w:b/>
                <w:shd w:val="clear" w:color="auto" w:fill="AEAAAA" w:themeFill="background2" w:themeFillShade="BF"/>
              </w:rPr>
              <w:t>Highest Risk Rati</w:t>
            </w:r>
            <w:r w:rsidRPr="00544E55">
              <w:rPr>
                <w:rFonts w:asciiTheme="minorHAnsi" w:hAnsiTheme="minorHAnsi" w:cstheme="minorHAnsi"/>
                <w:b/>
              </w:rPr>
              <w:t>ng for Category</w:t>
            </w:r>
          </w:p>
        </w:tc>
        <w:tc>
          <w:tcPr>
            <w:tcW w:w="1827" w:type="dxa"/>
            <w:shd w:val="clear" w:color="auto" w:fill="AEAAAA" w:themeFill="background2" w:themeFillShade="BF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Pr="009544A4" w:rsidRDefault="00883031" w:rsidP="0088303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Site </w:t>
      </w:r>
      <w:r w:rsidRPr="009544A4">
        <w:rPr>
          <w:rFonts w:asciiTheme="minorHAnsi" w:hAnsiTheme="minorHAnsi" w:cstheme="minorHAnsi"/>
          <w:b/>
          <w:i/>
        </w:rPr>
        <w:t>(check and/or list all factors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0"/>
        <w:gridCol w:w="8223"/>
        <w:gridCol w:w="1827"/>
        <w:gridCol w:w="16"/>
      </w:tblGrid>
      <w:tr w:rsidR="00883031" w:rsidTr="0005019E">
        <w:tc>
          <w:tcPr>
            <w:tcW w:w="390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Hazard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Default="00883031" w:rsidP="000501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Rating</w:t>
            </w: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Falling trees/tree branches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Flash flooding/mudslide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Rockslide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Exposure to fire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Exposure to wildlife/livestock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Exposure to vehicles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Theft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rPr>
          <w:gridAfter w:val="1"/>
          <w:wAfter w:w="16" w:type="dxa"/>
        </w:trPr>
        <w:tc>
          <w:tcPr>
            <w:tcW w:w="8613" w:type="dxa"/>
            <w:gridSpan w:val="2"/>
            <w:shd w:val="clear" w:color="auto" w:fill="AEAAAA" w:themeFill="background2" w:themeFillShade="BF"/>
          </w:tcPr>
          <w:p w:rsidR="00883031" w:rsidRPr="00544E55" w:rsidRDefault="00883031" w:rsidP="0005019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44E55">
              <w:rPr>
                <w:rFonts w:asciiTheme="minorHAnsi" w:hAnsiTheme="minorHAnsi" w:cstheme="minorHAnsi"/>
                <w:b/>
                <w:shd w:val="clear" w:color="auto" w:fill="AEAAAA" w:themeFill="background2" w:themeFillShade="BF"/>
              </w:rPr>
              <w:t>Highest Risk Rati</w:t>
            </w:r>
            <w:r w:rsidRPr="00544E55">
              <w:rPr>
                <w:rFonts w:asciiTheme="minorHAnsi" w:hAnsiTheme="minorHAnsi" w:cstheme="minorHAnsi"/>
                <w:b/>
              </w:rPr>
              <w:t>ng for Category</w:t>
            </w:r>
          </w:p>
        </w:tc>
        <w:tc>
          <w:tcPr>
            <w:tcW w:w="1827" w:type="dxa"/>
            <w:shd w:val="clear" w:color="auto" w:fill="AEAAAA" w:themeFill="background2" w:themeFillShade="BF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Pr="009544A4" w:rsidRDefault="00883031" w:rsidP="0088303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Personal </w:t>
      </w:r>
      <w:r w:rsidRPr="009544A4">
        <w:rPr>
          <w:rFonts w:asciiTheme="minorHAnsi" w:hAnsiTheme="minorHAnsi" w:cstheme="minorHAnsi"/>
          <w:b/>
          <w:i/>
        </w:rPr>
        <w:t>(check and/or list all factors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0"/>
        <w:gridCol w:w="8223"/>
        <w:gridCol w:w="1827"/>
        <w:gridCol w:w="16"/>
      </w:tblGrid>
      <w:tr w:rsidR="00883031" w:rsidTr="0005019E">
        <w:tc>
          <w:tcPr>
            <w:tcW w:w="390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Hazard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Default="00883031" w:rsidP="000501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Rating</w:t>
            </w: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Allergies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Cold stress (hypothermia)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Heat stress (heatstroke)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Sunburn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stress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Personal security and safety (including harassment/hostile persons)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Slips/trips/falls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disease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rPr>
          <w:gridAfter w:val="1"/>
          <w:wAfter w:w="16" w:type="dxa"/>
        </w:trPr>
        <w:tc>
          <w:tcPr>
            <w:tcW w:w="8613" w:type="dxa"/>
            <w:gridSpan w:val="2"/>
            <w:shd w:val="clear" w:color="auto" w:fill="AEAAAA" w:themeFill="background2" w:themeFillShade="BF"/>
          </w:tcPr>
          <w:p w:rsidR="00883031" w:rsidRPr="00544E55" w:rsidRDefault="00883031" w:rsidP="0005019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44E55">
              <w:rPr>
                <w:rFonts w:asciiTheme="minorHAnsi" w:hAnsiTheme="minorHAnsi" w:cstheme="minorHAnsi"/>
                <w:b/>
                <w:shd w:val="clear" w:color="auto" w:fill="AEAAAA" w:themeFill="background2" w:themeFillShade="BF"/>
              </w:rPr>
              <w:t>Highest Risk Rati</w:t>
            </w:r>
            <w:r w:rsidRPr="00544E55">
              <w:rPr>
                <w:rFonts w:asciiTheme="minorHAnsi" w:hAnsiTheme="minorHAnsi" w:cstheme="minorHAnsi"/>
                <w:b/>
              </w:rPr>
              <w:t>ng for Category</w:t>
            </w:r>
          </w:p>
        </w:tc>
        <w:tc>
          <w:tcPr>
            <w:tcW w:w="1827" w:type="dxa"/>
            <w:shd w:val="clear" w:color="auto" w:fill="AEAAAA" w:themeFill="background2" w:themeFillShade="BF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Pr="009544A4" w:rsidRDefault="00883031" w:rsidP="0088303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Flora and Fauna </w:t>
      </w:r>
      <w:r w:rsidRPr="009544A4">
        <w:rPr>
          <w:rFonts w:asciiTheme="minorHAnsi" w:hAnsiTheme="minorHAnsi" w:cstheme="minorHAnsi"/>
          <w:b/>
          <w:i/>
        </w:rPr>
        <w:t>(check and/or list all factors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0"/>
        <w:gridCol w:w="8223"/>
        <w:gridCol w:w="1827"/>
        <w:gridCol w:w="16"/>
      </w:tblGrid>
      <w:tr w:rsidR="00883031" w:rsidTr="0005019E">
        <w:tc>
          <w:tcPr>
            <w:tcW w:w="390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Hazard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Default="00883031" w:rsidP="000501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Rating</w:t>
            </w: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Airborne allergens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Exposure to stinging or venomous animals/insects (terrestrial/marine)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Handling of small animals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Handling of large animals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Harmful plant contact (sap, toxins, stinging hairs, etc.)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rPr>
          <w:gridAfter w:val="1"/>
          <w:wAfter w:w="16" w:type="dxa"/>
        </w:trPr>
        <w:tc>
          <w:tcPr>
            <w:tcW w:w="8613" w:type="dxa"/>
            <w:gridSpan w:val="2"/>
            <w:shd w:val="clear" w:color="auto" w:fill="AEAAAA" w:themeFill="background2" w:themeFillShade="BF"/>
          </w:tcPr>
          <w:p w:rsidR="00883031" w:rsidRPr="00544E55" w:rsidRDefault="00883031" w:rsidP="0005019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44E55">
              <w:rPr>
                <w:rFonts w:asciiTheme="minorHAnsi" w:hAnsiTheme="minorHAnsi" w:cstheme="minorHAnsi"/>
                <w:b/>
                <w:shd w:val="clear" w:color="auto" w:fill="AEAAAA" w:themeFill="background2" w:themeFillShade="BF"/>
              </w:rPr>
              <w:t>Highest Risk Rati</w:t>
            </w:r>
            <w:r w:rsidRPr="00544E55">
              <w:rPr>
                <w:rFonts w:asciiTheme="minorHAnsi" w:hAnsiTheme="minorHAnsi" w:cstheme="minorHAnsi"/>
                <w:b/>
              </w:rPr>
              <w:t>ng for Category</w:t>
            </w:r>
          </w:p>
        </w:tc>
        <w:tc>
          <w:tcPr>
            <w:tcW w:w="1827" w:type="dxa"/>
            <w:shd w:val="clear" w:color="auto" w:fill="AEAAAA" w:themeFill="background2" w:themeFillShade="BF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Pr="009544A4" w:rsidRDefault="00883031" w:rsidP="0088303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Chemicals/Hazardous Substances </w:t>
      </w:r>
      <w:r w:rsidRPr="009544A4">
        <w:rPr>
          <w:rFonts w:asciiTheme="minorHAnsi" w:hAnsiTheme="minorHAnsi" w:cstheme="minorHAnsi"/>
          <w:b/>
          <w:i/>
        </w:rPr>
        <w:t>(check and/or list all factors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90"/>
        <w:gridCol w:w="8223"/>
        <w:gridCol w:w="1827"/>
        <w:gridCol w:w="16"/>
      </w:tblGrid>
      <w:tr w:rsidR="00883031" w:rsidTr="0005019E">
        <w:tc>
          <w:tcPr>
            <w:tcW w:w="390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Hazard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Default="00883031" w:rsidP="000501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Rating</w:t>
            </w: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Carcinogens, </w:t>
            </w:r>
            <w:proofErr w:type="spellStart"/>
            <w:r>
              <w:rPr>
                <w:rFonts w:asciiTheme="minorHAnsi" w:hAnsiTheme="minorHAnsi" w:cstheme="minorHAnsi"/>
              </w:rPr>
              <w:t>genotoxins</w:t>
            </w:r>
            <w:proofErr w:type="spellEnd"/>
            <w:r>
              <w:rPr>
                <w:rFonts w:asciiTheme="minorHAnsi" w:hAnsiTheme="minorHAnsi" w:cstheme="minorHAnsi"/>
              </w:rPr>
              <w:t xml:space="preserve"> (mutagens, teratogens)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Corrosive agents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Cryogenic fluids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Flammables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Irritants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Sensitizing agents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Solvents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Toxic substances (poisons)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90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3" w:type="dxa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rPr>
          <w:gridAfter w:val="1"/>
          <w:wAfter w:w="16" w:type="dxa"/>
        </w:trPr>
        <w:tc>
          <w:tcPr>
            <w:tcW w:w="8613" w:type="dxa"/>
            <w:gridSpan w:val="2"/>
            <w:shd w:val="clear" w:color="auto" w:fill="AEAAAA" w:themeFill="background2" w:themeFillShade="BF"/>
          </w:tcPr>
          <w:p w:rsidR="00883031" w:rsidRPr="00544E55" w:rsidRDefault="00883031" w:rsidP="0005019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544E55">
              <w:rPr>
                <w:rFonts w:asciiTheme="minorHAnsi" w:hAnsiTheme="minorHAnsi" w:cstheme="minorHAnsi"/>
                <w:b/>
                <w:shd w:val="clear" w:color="auto" w:fill="AEAAAA" w:themeFill="background2" w:themeFillShade="BF"/>
              </w:rPr>
              <w:t>Highest Risk Rati</w:t>
            </w:r>
            <w:r w:rsidRPr="00544E55">
              <w:rPr>
                <w:rFonts w:asciiTheme="minorHAnsi" w:hAnsiTheme="minorHAnsi" w:cstheme="minorHAnsi"/>
                <w:b/>
              </w:rPr>
              <w:t>ng for Category</w:t>
            </w:r>
          </w:p>
        </w:tc>
        <w:tc>
          <w:tcPr>
            <w:tcW w:w="1827" w:type="dxa"/>
            <w:shd w:val="clear" w:color="auto" w:fill="AEAAAA" w:themeFill="background2" w:themeFillShade="BF"/>
          </w:tcPr>
          <w:p w:rsidR="00883031" w:rsidRPr="00544E55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Pr="009544A4" w:rsidRDefault="00883031" w:rsidP="0088303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       Activities/Tasks </w:t>
      </w:r>
      <w:r w:rsidRPr="009544A4">
        <w:rPr>
          <w:rFonts w:asciiTheme="minorHAnsi" w:hAnsiTheme="minorHAnsi" w:cstheme="minorHAnsi"/>
          <w:b/>
          <w:i/>
        </w:rPr>
        <w:t>(check and/or list all factors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9"/>
        <w:gridCol w:w="8224"/>
        <w:gridCol w:w="1827"/>
        <w:gridCol w:w="16"/>
      </w:tblGrid>
      <w:tr w:rsidR="00883031" w:rsidTr="0005019E">
        <w:tc>
          <w:tcPr>
            <w:tcW w:w="389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Hazard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Default="00883031" w:rsidP="000501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Rating</w:t>
            </w:r>
          </w:p>
        </w:tc>
      </w:tr>
      <w:tr w:rsidR="00883031" w:rsidTr="0005019E">
        <w:tc>
          <w:tcPr>
            <w:tcW w:w="389" w:type="dxa"/>
            <w:tcBorders>
              <w:bottom w:val="single" w:sz="4" w:space="0" w:color="000000"/>
            </w:tcBorders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tcBorders>
              <w:bottom w:val="single" w:sz="4" w:space="0" w:color="000000"/>
            </w:tcBorders>
            <w:shd w:val="clear" w:color="auto" w:fill="auto"/>
          </w:tcPr>
          <w:p w:rsidR="00883031" w:rsidRPr="00DE62EC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Boating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883031" w:rsidRPr="00DE62EC" w:rsidRDefault="00883031" w:rsidP="0005019E">
            <w:pPr>
              <w:rPr>
                <w:rFonts w:asciiTheme="minorHAnsi" w:hAnsiTheme="minorHAnsi" w:cstheme="minorHAnsi"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Cave diving (confined space)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Diving/snorkeling/working in water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Driving off-road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Rapelling</w:t>
            </w:r>
            <w:proofErr w:type="spellEnd"/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Rock/tree climbing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Sample collecting/geological sampling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Underground work/caving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of firearms or other weapons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of specialized Personal Protective Equipment (please specify)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of power tools including changing blades, etc.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Wall collapse potential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alone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Working at height (please specify)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rPr>
          <w:gridAfter w:val="1"/>
          <w:wAfter w:w="16" w:type="dxa"/>
        </w:trPr>
        <w:tc>
          <w:tcPr>
            <w:tcW w:w="8613" w:type="dxa"/>
            <w:gridSpan w:val="2"/>
            <w:shd w:val="clear" w:color="auto" w:fill="AEAAAA" w:themeFill="background2" w:themeFillShade="BF"/>
          </w:tcPr>
          <w:p w:rsidR="00883031" w:rsidRPr="00FD11B3" w:rsidRDefault="00883031" w:rsidP="0005019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D11B3">
              <w:rPr>
                <w:rFonts w:asciiTheme="minorHAnsi" w:hAnsiTheme="minorHAnsi" w:cstheme="minorHAnsi"/>
                <w:b/>
              </w:rPr>
              <w:t>Highest Risk Rating for Category</w:t>
            </w:r>
          </w:p>
        </w:tc>
        <w:tc>
          <w:tcPr>
            <w:tcW w:w="1827" w:type="dxa"/>
            <w:shd w:val="clear" w:color="auto" w:fill="AEAAAA" w:themeFill="background2" w:themeFillShade="BF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Pr="009544A4" w:rsidRDefault="00883031" w:rsidP="0088303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Transport </w:t>
      </w:r>
      <w:r w:rsidRPr="009544A4">
        <w:rPr>
          <w:rFonts w:asciiTheme="minorHAnsi" w:hAnsiTheme="minorHAnsi" w:cstheme="minorHAnsi"/>
          <w:b/>
          <w:i/>
        </w:rPr>
        <w:t>(check and/or list all factors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9"/>
        <w:gridCol w:w="8224"/>
        <w:gridCol w:w="1827"/>
        <w:gridCol w:w="16"/>
      </w:tblGrid>
      <w:tr w:rsidR="00883031" w:rsidTr="0005019E">
        <w:tc>
          <w:tcPr>
            <w:tcW w:w="389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Hazard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Default="00883031" w:rsidP="000501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Rating</w:t>
            </w: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Aircraft (non-commercial)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Boats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Specialized off-road vehicles (motorbike/ATV)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Vehicles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rPr>
          <w:gridAfter w:val="1"/>
          <w:wAfter w:w="16" w:type="dxa"/>
        </w:trPr>
        <w:tc>
          <w:tcPr>
            <w:tcW w:w="8613" w:type="dxa"/>
            <w:gridSpan w:val="2"/>
            <w:shd w:val="clear" w:color="auto" w:fill="AEAAAA" w:themeFill="background2" w:themeFillShade="BF"/>
          </w:tcPr>
          <w:p w:rsidR="00883031" w:rsidRPr="00FD11B3" w:rsidRDefault="00883031" w:rsidP="0005019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D11B3">
              <w:rPr>
                <w:rFonts w:asciiTheme="minorHAnsi" w:hAnsiTheme="minorHAnsi" w:cstheme="minorHAnsi"/>
                <w:b/>
              </w:rPr>
              <w:t>Highest Risk Rating for Category</w:t>
            </w:r>
          </w:p>
        </w:tc>
        <w:tc>
          <w:tcPr>
            <w:tcW w:w="1827" w:type="dxa"/>
            <w:shd w:val="clear" w:color="auto" w:fill="AEAAAA" w:themeFill="background2" w:themeFillShade="BF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83031" w:rsidRDefault="00883031" w:rsidP="00883031">
      <w:pPr>
        <w:rPr>
          <w:rFonts w:asciiTheme="minorHAnsi" w:hAnsiTheme="minorHAnsi" w:cstheme="minorHAnsi"/>
          <w:b/>
        </w:rPr>
      </w:pPr>
    </w:p>
    <w:p w:rsidR="00883031" w:rsidRPr="009544A4" w:rsidRDefault="00883031" w:rsidP="00883031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</w:rPr>
        <w:t xml:space="preserve">       Misc. Hazards </w:t>
      </w:r>
      <w:r w:rsidRPr="009544A4">
        <w:rPr>
          <w:rFonts w:asciiTheme="minorHAnsi" w:hAnsiTheme="minorHAnsi" w:cstheme="minorHAnsi"/>
          <w:b/>
          <w:i/>
        </w:rPr>
        <w:t>(check and/or list all factors that apply)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389"/>
        <w:gridCol w:w="8224"/>
        <w:gridCol w:w="1827"/>
        <w:gridCol w:w="16"/>
      </w:tblGrid>
      <w:tr w:rsidR="00883031" w:rsidTr="0005019E">
        <w:tc>
          <w:tcPr>
            <w:tcW w:w="389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tcBorders>
              <w:bottom w:val="single" w:sz="4" w:space="0" w:color="000000"/>
            </w:tcBorders>
            <w:shd w:val="clear" w:color="auto" w:fill="D5DCE4" w:themeFill="text2" w:themeFillTint="33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  <w:b/>
              </w:rPr>
            </w:pPr>
            <w:r w:rsidRPr="001B774B">
              <w:rPr>
                <w:rFonts w:asciiTheme="minorHAnsi" w:hAnsiTheme="minorHAnsi" w:cstheme="minorHAnsi"/>
                <w:b/>
              </w:rPr>
              <w:t>Hazard</w:t>
            </w:r>
          </w:p>
        </w:tc>
        <w:tc>
          <w:tcPr>
            <w:tcW w:w="1843" w:type="dxa"/>
            <w:gridSpan w:val="2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Default="00883031" w:rsidP="0005019E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Risk Rating</w:t>
            </w: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of high voltage equipment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of explosives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of radiation – sealed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of radiation – unsealed 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Use of radiation – ionizing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Use of high-power laser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c>
          <w:tcPr>
            <w:tcW w:w="389" w:type="dxa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8224" w:type="dxa"/>
            <w:shd w:val="clear" w:color="auto" w:fill="auto"/>
          </w:tcPr>
          <w:p w:rsidR="00883031" w:rsidRPr="001B774B" w:rsidRDefault="00883031" w:rsidP="0005019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883031" w:rsidTr="0005019E">
        <w:trPr>
          <w:gridAfter w:val="1"/>
          <w:wAfter w:w="16" w:type="dxa"/>
        </w:trPr>
        <w:tc>
          <w:tcPr>
            <w:tcW w:w="8613" w:type="dxa"/>
            <w:gridSpan w:val="2"/>
            <w:shd w:val="clear" w:color="auto" w:fill="AEAAAA" w:themeFill="background2" w:themeFillShade="BF"/>
          </w:tcPr>
          <w:p w:rsidR="00883031" w:rsidRPr="00FD11B3" w:rsidRDefault="00883031" w:rsidP="0005019E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FD11B3">
              <w:rPr>
                <w:rFonts w:asciiTheme="minorHAnsi" w:hAnsiTheme="minorHAnsi" w:cstheme="minorHAnsi"/>
                <w:b/>
              </w:rPr>
              <w:t>Highest Risk Rating for Category</w:t>
            </w:r>
          </w:p>
        </w:tc>
        <w:tc>
          <w:tcPr>
            <w:tcW w:w="1827" w:type="dxa"/>
            <w:shd w:val="clear" w:color="auto" w:fill="AEAAAA" w:themeFill="background2" w:themeFillShade="BF"/>
          </w:tcPr>
          <w:p w:rsidR="00883031" w:rsidRDefault="00883031" w:rsidP="0005019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883031" w:rsidRDefault="00883031" w:rsidP="0088303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3031" w:rsidRPr="00883031" w:rsidRDefault="00883031" w:rsidP="0088303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3031">
        <w:rPr>
          <w:rFonts w:asciiTheme="minorHAnsi" w:hAnsiTheme="minorHAnsi" w:cstheme="minorHAnsi"/>
          <w:b/>
          <w:sz w:val="22"/>
          <w:szCs w:val="22"/>
          <w:u w:val="single"/>
        </w:rPr>
        <w:t>2) SUPERVISOR MEETS WITH UW SAFETY OFFICER:</w:t>
      </w:r>
    </w:p>
    <w:p w:rsidR="00883031" w:rsidRPr="00883031" w:rsidRDefault="00883031" w:rsidP="0088303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 xml:space="preserve">Contact the UW Safety Officer (Kevin Smith) for resources and assistance with the development of Safe Work Procedures (SWP)—and any training that Field Work/Trip Participants will require. SWP need to be developed to control the identified hazards and risks and training records must be retained for inspection by the Safety Office and/or regulatory authorities. </w:t>
      </w: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83031">
        <w:rPr>
          <w:rFonts w:asciiTheme="minorHAnsi" w:hAnsiTheme="minorHAnsi" w:cstheme="minorHAnsi"/>
          <w:b/>
        </w:rPr>
        <w:t xml:space="preserve">3) </w:t>
      </w:r>
      <w:r w:rsidRPr="00883031">
        <w:rPr>
          <w:rFonts w:asciiTheme="minorHAnsi" w:hAnsiTheme="minorHAnsi" w:cstheme="minorHAnsi"/>
          <w:b/>
          <w:u w:val="single"/>
        </w:rPr>
        <w:t>SIGNATURES</w:t>
      </w:r>
      <w:r w:rsidRPr="00883031">
        <w:rPr>
          <w:rFonts w:asciiTheme="minorHAnsi" w:hAnsiTheme="minorHAnsi" w:cstheme="minorHAnsi"/>
          <w:b/>
        </w:rPr>
        <w:t>:</w:t>
      </w:r>
    </w:p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</w:rPr>
        <w:tab/>
        <w:t>_____________________________</w:t>
      </w: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92349">
        <w:rPr>
          <w:rFonts w:asciiTheme="minorHAnsi" w:hAnsiTheme="minorHAnsi" w:cstheme="minorHAnsi"/>
          <w:b/>
        </w:rPr>
        <w:t>Signature of Field</w:t>
      </w:r>
      <w:r>
        <w:rPr>
          <w:rFonts w:asciiTheme="minorHAnsi" w:hAnsiTheme="minorHAnsi" w:cstheme="minorHAnsi"/>
          <w:b/>
        </w:rPr>
        <w:t xml:space="preserve"> W</w:t>
      </w:r>
      <w:r w:rsidRPr="00E92349">
        <w:rPr>
          <w:rFonts w:asciiTheme="minorHAnsi" w:hAnsiTheme="minorHAnsi" w:cstheme="minorHAnsi"/>
          <w:b/>
        </w:rPr>
        <w:t>ork/Trip Supervisor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Date</w:t>
      </w:r>
    </w:p>
    <w:p w:rsidR="00883031" w:rsidRPr="00E92349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</w:t>
      </w:r>
      <w:r>
        <w:rPr>
          <w:rFonts w:asciiTheme="minorHAnsi" w:hAnsiTheme="minorHAnsi" w:cstheme="minorHAnsi"/>
        </w:rPr>
        <w:tab/>
        <w:t>_____________________________</w:t>
      </w:r>
    </w:p>
    <w:p w:rsidR="00883031" w:rsidRPr="00E92349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92349">
        <w:rPr>
          <w:rFonts w:asciiTheme="minorHAnsi" w:hAnsiTheme="minorHAnsi" w:cstheme="minorHAnsi"/>
          <w:b/>
        </w:rPr>
        <w:t xml:space="preserve">Signature of </w:t>
      </w:r>
      <w:r>
        <w:rPr>
          <w:rFonts w:asciiTheme="minorHAnsi" w:hAnsiTheme="minorHAnsi" w:cstheme="minorHAnsi"/>
          <w:b/>
        </w:rPr>
        <w:t>Safety Officer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Date</w:t>
      </w: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883031">
        <w:rPr>
          <w:rFonts w:asciiTheme="minorHAnsi" w:hAnsiTheme="minorHAnsi" w:cstheme="minorHAnsi"/>
          <w:b/>
          <w:u w:val="single"/>
        </w:rPr>
        <w:t>RISK ASSESSMENT</w:t>
      </w:r>
    </w:p>
    <w:p w:rsidR="00883031" w:rsidRPr="00883031" w:rsidRDefault="00883031" w:rsidP="00883031">
      <w:pPr>
        <w:rPr>
          <w:rFonts w:asciiTheme="minorHAnsi" w:hAnsiTheme="minorHAnsi" w:cstheme="minorHAnsi"/>
          <w:b/>
          <w:u w:val="single"/>
        </w:rPr>
      </w:pPr>
    </w:p>
    <w:p w:rsidR="00883031" w:rsidRPr="00827FDD" w:rsidRDefault="00883031" w:rsidP="00883031">
      <w:pPr>
        <w:rPr>
          <w:rFonts w:asciiTheme="minorHAnsi" w:hAnsiTheme="minorHAnsi" w:cstheme="minorHAnsi"/>
          <w:b/>
          <w:u w:val="single"/>
        </w:rPr>
      </w:pPr>
      <w:r w:rsidRPr="00827FDD">
        <w:rPr>
          <w:rFonts w:asciiTheme="minorHAnsi" w:hAnsiTheme="minorHAnsi" w:cstheme="minorHAnsi"/>
          <w:b/>
          <w:u w:val="single"/>
        </w:rPr>
        <w:t>Instructions</w:t>
      </w:r>
      <w:r w:rsidR="00827FDD" w:rsidRPr="00827FDD">
        <w:rPr>
          <w:rFonts w:asciiTheme="minorHAnsi" w:hAnsiTheme="minorHAnsi" w:cstheme="minorHAnsi"/>
          <w:b/>
          <w:u w:val="single"/>
        </w:rPr>
        <w:t xml:space="preserve">: 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 xml:space="preserve"> Field Work/Trip Supervisor consults with the coordinator</w:t>
      </w:r>
      <w:r w:rsidR="00827FDD">
        <w:rPr>
          <w:rFonts w:asciiTheme="minorHAnsi" w:hAnsiTheme="minorHAnsi" w:cstheme="minorHAnsi"/>
          <w:sz w:val="22"/>
          <w:szCs w:val="22"/>
        </w:rPr>
        <w:t xml:space="preserve"> or Associate Dean of Arts</w:t>
      </w:r>
      <w:r w:rsidRPr="00883031">
        <w:rPr>
          <w:rFonts w:asciiTheme="minorHAnsi" w:hAnsiTheme="minorHAnsi" w:cstheme="minorHAnsi"/>
          <w:sz w:val="22"/>
          <w:szCs w:val="22"/>
        </w:rPr>
        <w:t xml:space="preserve"> to determine the Risk Rating for </w:t>
      </w:r>
      <w:r w:rsidRPr="00883031">
        <w:rPr>
          <w:rFonts w:asciiTheme="minorHAnsi" w:hAnsiTheme="minorHAnsi" w:cstheme="minorHAnsi"/>
          <w:sz w:val="22"/>
          <w:szCs w:val="22"/>
          <w:u w:val="single"/>
        </w:rPr>
        <w:t>each identified hazard</w:t>
      </w:r>
      <w:r w:rsidRPr="00883031">
        <w:rPr>
          <w:rFonts w:asciiTheme="minorHAnsi" w:hAnsiTheme="minorHAnsi" w:cstheme="minorHAnsi"/>
          <w:sz w:val="22"/>
          <w:szCs w:val="22"/>
        </w:rPr>
        <w:t xml:space="preserve"> based on the potential Likelihood and </w:t>
      </w:r>
      <w:r w:rsidRPr="00883031">
        <w:rPr>
          <w:rFonts w:asciiTheme="minorHAnsi" w:hAnsiTheme="minorHAnsi" w:cstheme="minorHAnsi"/>
          <w:b/>
          <w:i/>
          <w:sz w:val="22"/>
          <w:szCs w:val="22"/>
        </w:rPr>
        <w:t>Severity</w:t>
      </w:r>
      <w:r w:rsidRPr="0088303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883031">
        <w:rPr>
          <w:rFonts w:asciiTheme="minorHAnsi" w:hAnsiTheme="minorHAnsi" w:cstheme="minorHAnsi"/>
          <w:sz w:val="22"/>
          <w:szCs w:val="22"/>
        </w:rPr>
        <w:t xml:space="preserve">of an incident using the </w:t>
      </w:r>
      <w:r w:rsidRPr="00883031">
        <w:rPr>
          <w:rFonts w:asciiTheme="minorHAnsi" w:hAnsiTheme="minorHAnsi" w:cstheme="minorHAnsi"/>
          <w:b/>
          <w:sz w:val="22"/>
          <w:szCs w:val="22"/>
        </w:rPr>
        <w:t>Risk Matrix</w:t>
      </w:r>
      <w:r w:rsidRPr="00883031">
        <w:rPr>
          <w:rFonts w:asciiTheme="minorHAnsi" w:hAnsiTheme="minorHAnsi" w:cstheme="minorHAnsi"/>
          <w:sz w:val="22"/>
          <w:szCs w:val="22"/>
        </w:rPr>
        <w:t xml:space="preserve">.  When all identified hazards have been assessed, list the </w:t>
      </w:r>
      <w:r w:rsidRPr="00883031">
        <w:rPr>
          <w:rFonts w:asciiTheme="minorHAnsi" w:hAnsiTheme="minorHAnsi" w:cstheme="minorHAnsi"/>
          <w:b/>
          <w:sz w:val="22"/>
          <w:szCs w:val="22"/>
        </w:rPr>
        <w:t xml:space="preserve">highest </w:t>
      </w:r>
      <w:r w:rsidRPr="00883031">
        <w:rPr>
          <w:rFonts w:asciiTheme="minorHAnsi" w:hAnsiTheme="minorHAnsi" w:cstheme="minorHAnsi"/>
          <w:sz w:val="22"/>
          <w:szCs w:val="22"/>
        </w:rPr>
        <w:t>Risk Rating</w:t>
      </w:r>
      <w:r w:rsidRPr="0088303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83031">
        <w:rPr>
          <w:rFonts w:asciiTheme="minorHAnsi" w:hAnsiTheme="minorHAnsi" w:cstheme="minorHAnsi"/>
          <w:sz w:val="22"/>
          <w:szCs w:val="22"/>
        </w:rPr>
        <w:t>for each</w:t>
      </w:r>
      <w:r w:rsidRPr="00883031">
        <w:rPr>
          <w:rFonts w:asciiTheme="minorHAnsi" w:hAnsiTheme="minorHAnsi" w:cstheme="minorHAnsi"/>
          <w:b/>
          <w:sz w:val="22"/>
          <w:szCs w:val="22"/>
        </w:rPr>
        <w:t xml:space="preserve"> Hazard Category</w:t>
      </w:r>
      <w:r w:rsidRPr="00883031">
        <w:rPr>
          <w:rFonts w:asciiTheme="minorHAnsi" w:hAnsiTheme="minorHAnsi" w:cstheme="minorHAnsi"/>
          <w:sz w:val="22"/>
          <w:szCs w:val="22"/>
        </w:rPr>
        <w:t>.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</w:p>
    <w:p w:rsidR="00883031" w:rsidRPr="00883031" w:rsidRDefault="00883031" w:rsidP="0088303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3031">
        <w:rPr>
          <w:rFonts w:asciiTheme="minorHAnsi" w:hAnsiTheme="minorHAnsi" w:cstheme="minorHAnsi"/>
          <w:b/>
          <w:sz w:val="22"/>
          <w:szCs w:val="22"/>
          <w:u w:val="single"/>
        </w:rPr>
        <w:t>Likelihood</w:t>
      </w:r>
      <w:r w:rsidRPr="00883031">
        <w:rPr>
          <w:rFonts w:asciiTheme="minorHAnsi" w:hAnsiTheme="minorHAnsi" w:cstheme="minorHAnsi"/>
          <w:b/>
          <w:sz w:val="22"/>
          <w:szCs w:val="22"/>
        </w:rPr>
        <w:tab/>
      </w:r>
      <w:r w:rsidRPr="00883031">
        <w:rPr>
          <w:rFonts w:asciiTheme="minorHAnsi" w:hAnsiTheme="minorHAnsi" w:cstheme="minorHAnsi"/>
          <w:b/>
          <w:sz w:val="22"/>
          <w:szCs w:val="22"/>
        </w:rPr>
        <w:tab/>
      </w:r>
      <w:r w:rsidRPr="00883031">
        <w:rPr>
          <w:rFonts w:asciiTheme="minorHAnsi" w:hAnsiTheme="minorHAnsi" w:cstheme="minorHAnsi"/>
          <w:b/>
          <w:sz w:val="22"/>
          <w:szCs w:val="22"/>
        </w:rPr>
        <w:tab/>
      </w:r>
      <w:r w:rsidRPr="00883031">
        <w:rPr>
          <w:rFonts w:asciiTheme="minorHAnsi" w:hAnsiTheme="minorHAnsi" w:cstheme="minorHAnsi"/>
          <w:b/>
          <w:sz w:val="22"/>
          <w:szCs w:val="22"/>
        </w:rPr>
        <w:tab/>
      </w:r>
      <w:r w:rsidRPr="00883031">
        <w:rPr>
          <w:rFonts w:asciiTheme="minorHAnsi" w:hAnsiTheme="minorHAnsi" w:cstheme="minorHAnsi"/>
          <w:b/>
          <w:sz w:val="22"/>
          <w:szCs w:val="22"/>
        </w:rPr>
        <w:tab/>
      </w:r>
      <w:r w:rsidRPr="00883031">
        <w:rPr>
          <w:rFonts w:asciiTheme="minorHAnsi" w:hAnsiTheme="minorHAnsi" w:cstheme="minorHAnsi"/>
          <w:b/>
          <w:sz w:val="22"/>
          <w:szCs w:val="22"/>
        </w:rPr>
        <w:tab/>
      </w:r>
      <w:r w:rsidRPr="00883031">
        <w:rPr>
          <w:rFonts w:asciiTheme="minorHAnsi" w:hAnsiTheme="minorHAnsi" w:cstheme="minorHAnsi"/>
          <w:b/>
          <w:sz w:val="22"/>
          <w:szCs w:val="22"/>
        </w:rPr>
        <w:tab/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Almost Certain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>- event expected to occur</w:t>
      </w:r>
      <w:r w:rsidRPr="00883031">
        <w:rPr>
          <w:rFonts w:asciiTheme="minorHAnsi" w:hAnsiTheme="minorHAnsi" w:cstheme="minorHAnsi"/>
          <w:sz w:val="22"/>
          <w:szCs w:val="22"/>
        </w:rPr>
        <w:tab/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Likely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  <w:t>- event could occur, but not certain to occur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Slight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  <w:t>- small chance that event will occur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Unlikely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>- chance of event occurring is doubtful or improbable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Rare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  <w:t>- no expectation that event will occur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</w:p>
    <w:p w:rsidR="00883031" w:rsidRPr="00883031" w:rsidRDefault="00883031" w:rsidP="00883031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3031" w:rsidRPr="00883031" w:rsidRDefault="00883031" w:rsidP="00883031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3031">
        <w:rPr>
          <w:rFonts w:asciiTheme="minorHAnsi" w:hAnsiTheme="minorHAnsi" w:cstheme="minorHAnsi"/>
          <w:b/>
          <w:sz w:val="22"/>
          <w:szCs w:val="22"/>
          <w:u w:val="single"/>
        </w:rPr>
        <w:t>Severity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Severe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  <w:t>- causing death, widespread occupational illness, loss of facility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Major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  <w:t>- severe injury, serious illness, significant property and/or equipment damage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Moderate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  <w:t>- formal medical treatment, property and/or equipment damage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Minor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  <w:t>- first aid, non-serious injury, illness or damage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Negligible</w:t>
      </w:r>
      <w:r w:rsidRPr="00883031">
        <w:rPr>
          <w:rFonts w:asciiTheme="minorHAnsi" w:hAnsiTheme="minorHAnsi" w:cstheme="minorHAnsi"/>
          <w:sz w:val="22"/>
          <w:szCs w:val="22"/>
        </w:rPr>
        <w:tab/>
      </w:r>
      <w:r w:rsidRPr="00883031">
        <w:rPr>
          <w:rFonts w:asciiTheme="minorHAnsi" w:hAnsiTheme="minorHAnsi" w:cstheme="minorHAnsi"/>
          <w:sz w:val="22"/>
          <w:szCs w:val="22"/>
        </w:rPr>
        <w:tab/>
        <w:t>- minor first aid, short-term discomfort</w:t>
      </w:r>
    </w:p>
    <w:p w:rsidR="00883031" w:rsidRPr="00883031" w:rsidRDefault="00883031" w:rsidP="00883031">
      <w:pPr>
        <w:rPr>
          <w:rFonts w:asciiTheme="minorHAnsi" w:hAnsiTheme="minorHAnsi" w:cstheme="minorHAnsi"/>
          <w:sz w:val="22"/>
          <w:szCs w:val="22"/>
        </w:rPr>
      </w:pPr>
    </w:p>
    <w:p w:rsidR="00883031" w:rsidRPr="009454A2" w:rsidRDefault="00883031" w:rsidP="00883031">
      <w:pPr>
        <w:rPr>
          <w:rFonts w:asciiTheme="minorHAnsi" w:hAnsiTheme="minorHAnsi" w:cstheme="minorHAnsi"/>
          <w:b/>
          <w:sz w:val="28"/>
          <w:szCs w:val="28"/>
        </w:rPr>
      </w:pPr>
      <w:r w:rsidRPr="009454A2">
        <w:rPr>
          <w:rFonts w:asciiTheme="minorHAnsi" w:hAnsiTheme="minorHAnsi" w:cstheme="minorHAnsi"/>
          <w:b/>
          <w:sz w:val="28"/>
          <w:szCs w:val="28"/>
        </w:rPr>
        <w:t>Risk Matrix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9"/>
        <w:gridCol w:w="1707"/>
        <w:gridCol w:w="1697"/>
        <w:gridCol w:w="1707"/>
        <w:gridCol w:w="1697"/>
        <w:gridCol w:w="1697"/>
      </w:tblGrid>
      <w:tr w:rsidR="00883031" w:rsidTr="0005019E">
        <w:tc>
          <w:tcPr>
            <w:tcW w:w="1740" w:type="dxa"/>
          </w:tcPr>
          <w:p w:rsidR="00883031" w:rsidRDefault="00883031" w:rsidP="000501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700" w:type="dxa"/>
            <w:gridSpan w:val="5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83031" w:rsidRPr="009454A2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9454A2">
              <w:rPr>
                <w:rFonts w:asciiTheme="minorHAnsi" w:hAnsiTheme="minorHAnsi" w:cstheme="minorHAnsi"/>
                <w:b/>
              </w:rPr>
              <w:t>Severity</w:t>
            </w:r>
          </w:p>
        </w:tc>
      </w:tr>
      <w:tr w:rsidR="00883031" w:rsidTr="0005019E">
        <w:tc>
          <w:tcPr>
            <w:tcW w:w="17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83031" w:rsidRPr="009454A2" w:rsidRDefault="00883031" w:rsidP="000501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454A2">
              <w:rPr>
                <w:rFonts w:asciiTheme="minorHAnsi" w:hAnsiTheme="minorHAnsi" w:cstheme="minorHAnsi"/>
                <w:b/>
              </w:rPr>
              <w:t>Likelihood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Negligible</w:t>
            </w:r>
          </w:p>
        </w:tc>
        <w:tc>
          <w:tcPr>
            <w:tcW w:w="1740" w:type="dxa"/>
            <w:shd w:val="clear" w:color="auto" w:fill="AEAAAA" w:themeFill="background2" w:themeFillShade="BF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Minor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Moderate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Major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AEAAAA" w:themeFill="background2" w:themeFillShade="BF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Severe</w:t>
            </w:r>
          </w:p>
        </w:tc>
      </w:tr>
      <w:tr w:rsidR="00883031" w:rsidTr="0005019E">
        <w:tc>
          <w:tcPr>
            <w:tcW w:w="1740" w:type="dxa"/>
            <w:shd w:val="clear" w:color="auto" w:fill="AEAAAA" w:themeFill="background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Almost Certain</w:t>
            </w:r>
          </w:p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Medium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High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C45911" w:themeFill="accent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Very High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C45911" w:themeFill="accent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Very High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C45911" w:themeFill="accent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Very High</w:t>
            </w:r>
          </w:p>
        </w:tc>
      </w:tr>
      <w:tr w:rsidR="00883031" w:rsidTr="0005019E">
        <w:tc>
          <w:tcPr>
            <w:tcW w:w="1740" w:type="dxa"/>
            <w:shd w:val="clear" w:color="auto" w:fill="AEAAAA" w:themeFill="background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Likely</w:t>
            </w:r>
          </w:p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Medium</w:t>
            </w: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Medium</w:t>
            </w:r>
          </w:p>
        </w:tc>
        <w:tc>
          <w:tcPr>
            <w:tcW w:w="1740" w:type="dxa"/>
            <w:shd w:val="clear" w:color="auto" w:fill="538135" w:themeFill="accent6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High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C45911" w:themeFill="accent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Very High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C45911" w:themeFill="accent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Very High</w:t>
            </w:r>
          </w:p>
        </w:tc>
      </w:tr>
      <w:tr w:rsidR="00883031" w:rsidTr="0005019E">
        <w:tc>
          <w:tcPr>
            <w:tcW w:w="1740" w:type="dxa"/>
            <w:shd w:val="clear" w:color="auto" w:fill="AEAAAA" w:themeFill="background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Slight</w:t>
            </w:r>
          </w:p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0" w:type="dxa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Low</w:t>
            </w: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Medium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High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High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C45911" w:themeFill="accent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Very High</w:t>
            </w:r>
          </w:p>
        </w:tc>
      </w:tr>
      <w:tr w:rsidR="00883031" w:rsidTr="0005019E">
        <w:tc>
          <w:tcPr>
            <w:tcW w:w="1740" w:type="dxa"/>
            <w:shd w:val="clear" w:color="auto" w:fill="AEAAAA" w:themeFill="background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Unlikely</w:t>
            </w:r>
          </w:p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0" w:type="dxa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Low</w:t>
            </w:r>
          </w:p>
        </w:tc>
        <w:tc>
          <w:tcPr>
            <w:tcW w:w="1740" w:type="dxa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Low</w:t>
            </w: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Medium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Medium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High</w:t>
            </w:r>
          </w:p>
        </w:tc>
      </w:tr>
      <w:tr w:rsidR="00883031" w:rsidTr="0005019E">
        <w:tc>
          <w:tcPr>
            <w:tcW w:w="1740" w:type="dxa"/>
            <w:shd w:val="clear" w:color="auto" w:fill="AEAAAA" w:themeFill="background2" w:themeFillShade="BF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Rare</w:t>
            </w:r>
          </w:p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40" w:type="dxa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Low</w:t>
            </w:r>
          </w:p>
        </w:tc>
        <w:tc>
          <w:tcPr>
            <w:tcW w:w="1740" w:type="dxa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Low</w:t>
            </w:r>
          </w:p>
        </w:tc>
        <w:tc>
          <w:tcPr>
            <w:tcW w:w="1740" w:type="dxa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Low</w:t>
            </w: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Medium</w:t>
            </w:r>
          </w:p>
        </w:tc>
        <w:tc>
          <w:tcPr>
            <w:tcW w:w="1740" w:type="dxa"/>
            <w:shd w:val="clear" w:color="auto" w:fill="C5E0B3" w:themeFill="accent6" w:themeFillTint="66"/>
            <w:vAlign w:val="center"/>
          </w:tcPr>
          <w:p w:rsidR="00883031" w:rsidRPr="00473975" w:rsidRDefault="00883031" w:rsidP="000501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</w:rPr>
            </w:pPr>
            <w:r w:rsidRPr="00473975">
              <w:rPr>
                <w:rFonts w:asciiTheme="minorHAnsi" w:hAnsiTheme="minorHAnsi" w:cstheme="minorHAnsi"/>
                <w:b/>
              </w:rPr>
              <w:t>Medium</w:t>
            </w:r>
          </w:p>
        </w:tc>
      </w:tr>
    </w:tbl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:rsidR="00883031" w:rsidRDefault="00883031" w:rsidP="00883031">
      <w:pPr>
        <w:rPr>
          <w:rFonts w:asciiTheme="minorHAnsi" w:hAnsiTheme="minorHAnsi" w:cstheme="minorHAnsi"/>
          <w:b/>
          <w:u w:val="single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1DC9" w:rsidRDefault="002C1DC9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1DC9" w:rsidRDefault="002C1DC9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1DC9" w:rsidRPr="00883031" w:rsidRDefault="002C1DC9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Pr="002C1DC9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2C1DC9">
        <w:rPr>
          <w:rFonts w:asciiTheme="minorHAnsi" w:hAnsiTheme="minorHAnsi" w:cstheme="minorHAnsi"/>
          <w:b/>
          <w:u w:val="single"/>
        </w:rPr>
        <w:t>Risk Rating:</w:t>
      </w:r>
      <w:r w:rsidRPr="002C1DC9" w:rsidDel="00FA3C8E">
        <w:rPr>
          <w:rFonts w:asciiTheme="minorHAnsi" w:hAnsiTheme="minorHAnsi" w:cstheme="minorHAnsi"/>
          <w:b/>
          <w:u w:val="single"/>
        </w:rPr>
        <w:t xml:space="preserve"> </w:t>
      </w:r>
    </w:p>
    <w:p w:rsidR="002C1DC9" w:rsidRDefault="002C1DC9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83031">
        <w:rPr>
          <w:rFonts w:asciiTheme="minorHAnsi" w:hAnsiTheme="minorHAnsi" w:cstheme="minorHAnsi"/>
          <w:b/>
          <w:sz w:val="22"/>
          <w:szCs w:val="22"/>
        </w:rPr>
        <w:t>On the basis of a risk assessment of the identified Hazards, the Field Work/Trip has been determined to be (to be completed by the Coordinator, Experiential Learning):</w:t>
      </w: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883031">
        <w:rPr>
          <w:rFonts w:asciiTheme="minorHAnsi" w:hAnsiTheme="minorHAnsi" w:cstheme="minorHAnsi"/>
          <w:i/>
          <w:sz w:val="22"/>
          <w:szCs w:val="22"/>
        </w:rPr>
        <w:t>Note – Item 4 may apply in conjunction with item 2 or 3.</w:t>
      </w: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Pr="00883031" w:rsidRDefault="00883031" w:rsidP="0088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 xml:space="preserve">Low Risk    _______   </w:t>
      </w:r>
      <w:r w:rsidRPr="00883031">
        <w:rPr>
          <w:rFonts w:asciiTheme="minorHAnsi" w:hAnsiTheme="minorHAnsi" w:cstheme="minorHAnsi"/>
          <w:b/>
          <w:sz w:val="22"/>
          <w:szCs w:val="22"/>
        </w:rPr>
        <w:t>All</w:t>
      </w:r>
      <w:r w:rsidRPr="00883031">
        <w:rPr>
          <w:rFonts w:asciiTheme="minorHAnsi" w:hAnsiTheme="minorHAnsi" w:cstheme="minorHAnsi"/>
          <w:sz w:val="22"/>
          <w:szCs w:val="22"/>
        </w:rPr>
        <w:t xml:space="preserve"> Hazard categories have been rated as </w:t>
      </w:r>
      <w:r w:rsidRPr="00883031">
        <w:rPr>
          <w:rFonts w:asciiTheme="minorHAnsi" w:hAnsiTheme="minorHAnsi" w:cstheme="minorHAnsi"/>
          <w:b/>
          <w:sz w:val="22"/>
          <w:szCs w:val="22"/>
        </w:rPr>
        <w:t>Low</w:t>
      </w:r>
      <w:r w:rsidRPr="00883031">
        <w:rPr>
          <w:rFonts w:asciiTheme="minorHAnsi" w:hAnsiTheme="minorHAnsi" w:cstheme="minorHAnsi"/>
          <w:sz w:val="22"/>
          <w:szCs w:val="22"/>
        </w:rPr>
        <w:t xml:space="preserve"> or </w:t>
      </w:r>
      <w:r w:rsidRPr="00883031">
        <w:rPr>
          <w:rFonts w:asciiTheme="minorHAnsi" w:hAnsiTheme="minorHAnsi" w:cstheme="minorHAnsi"/>
          <w:b/>
          <w:sz w:val="22"/>
          <w:szCs w:val="22"/>
        </w:rPr>
        <w:t>Medium</w:t>
      </w:r>
      <w:r w:rsidRPr="00883031">
        <w:rPr>
          <w:rFonts w:asciiTheme="minorHAnsi" w:hAnsiTheme="minorHAnsi" w:cstheme="minorHAnsi"/>
          <w:sz w:val="22"/>
          <w:szCs w:val="22"/>
        </w:rPr>
        <w:t xml:space="preserve"> Risk. Approval of Field Work/Trip Plan is required by Coordinator, Experiential Learning.</w:t>
      </w: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Pr="00883031" w:rsidRDefault="00883031" w:rsidP="0088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Higher Risk _______ One</w:t>
      </w:r>
      <w:r w:rsidRPr="00883031">
        <w:rPr>
          <w:rFonts w:asciiTheme="minorHAnsi" w:hAnsiTheme="minorHAnsi" w:cstheme="minorHAnsi"/>
          <w:b/>
          <w:sz w:val="22"/>
          <w:szCs w:val="22"/>
        </w:rPr>
        <w:t xml:space="preserve"> or more</w:t>
      </w:r>
      <w:r w:rsidRPr="00883031">
        <w:rPr>
          <w:rFonts w:asciiTheme="minorHAnsi" w:hAnsiTheme="minorHAnsi" w:cstheme="minorHAnsi"/>
          <w:sz w:val="22"/>
          <w:szCs w:val="22"/>
        </w:rPr>
        <w:t xml:space="preserve"> Hazard categories have been rated as </w:t>
      </w:r>
      <w:r w:rsidRPr="00883031">
        <w:rPr>
          <w:rFonts w:asciiTheme="minorHAnsi" w:hAnsiTheme="minorHAnsi" w:cstheme="minorHAnsi"/>
          <w:b/>
          <w:sz w:val="22"/>
          <w:szCs w:val="22"/>
        </w:rPr>
        <w:t>High</w:t>
      </w:r>
      <w:r w:rsidRPr="00883031">
        <w:rPr>
          <w:rFonts w:asciiTheme="minorHAnsi" w:hAnsiTheme="minorHAnsi" w:cstheme="minorHAnsi"/>
          <w:sz w:val="22"/>
          <w:szCs w:val="22"/>
        </w:rPr>
        <w:t xml:space="preserve"> Risk and </w:t>
      </w:r>
      <w:r w:rsidRPr="00883031">
        <w:rPr>
          <w:rFonts w:asciiTheme="minorHAnsi" w:hAnsiTheme="minorHAnsi" w:cstheme="minorHAnsi"/>
          <w:b/>
          <w:sz w:val="22"/>
          <w:szCs w:val="22"/>
        </w:rPr>
        <w:t>no</w:t>
      </w:r>
      <w:r w:rsidRPr="00883031">
        <w:rPr>
          <w:rFonts w:asciiTheme="minorHAnsi" w:hAnsiTheme="minorHAnsi" w:cstheme="minorHAnsi"/>
          <w:sz w:val="22"/>
          <w:szCs w:val="22"/>
        </w:rPr>
        <w:t xml:space="preserve"> Hazard categories have been assessed as </w:t>
      </w:r>
      <w:r w:rsidRPr="00883031">
        <w:rPr>
          <w:rFonts w:asciiTheme="minorHAnsi" w:hAnsiTheme="minorHAnsi" w:cstheme="minorHAnsi"/>
          <w:b/>
          <w:sz w:val="22"/>
          <w:szCs w:val="22"/>
        </w:rPr>
        <w:t>Very High</w:t>
      </w:r>
      <w:r w:rsidRPr="00883031">
        <w:rPr>
          <w:rFonts w:asciiTheme="minorHAnsi" w:hAnsiTheme="minorHAnsi" w:cstheme="minorHAnsi"/>
          <w:sz w:val="22"/>
          <w:szCs w:val="22"/>
        </w:rPr>
        <w:t xml:space="preserve"> Risk.  Approval of Field Work/Trip Plan is required by Coordinator, Experiential Learning.</w:t>
      </w: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Pr="00883031" w:rsidRDefault="00883031" w:rsidP="0088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Higher Risk _______ One</w:t>
      </w:r>
      <w:r w:rsidRPr="00883031">
        <w:rPr>
          <w:rFonts w:asciiTheme="minorHAnsi" w:hAnsiTheme="minorHAnsi" w:cstheme="minorHAnsi"/>
          <w:b/>
          <w:sz w:val="22"/>
          <w:szCs w:val="22"/>
        </w:rPr>
        <w:t xml:space="preserve"> or more</w:t>
      </w:r>
      <w:r w:rsidRPr="00883031">
        <w:rPr>
          <w:rFonts w:asciiTheme="minorHAnsi" w:hAnsiTheme="minorHAnsi" w:cstheme="minorHAnsi"/>
          <w:sz w:val="22"/>
          <w:szCs w:val="22"/>
        </w:rPr>
        <w:t xml:space="preserve"> Hazard categories have been rated as </w:t>
      </w:r>
      <w:r w:rsidRPr="00883031">
        <w:rPr>
          <w:rFonts w:asciiTheme="minorHAnsi" w:hAnsiTheme="minorHAnsi" w:cstheme="minorHAnsi"/>
          <w:b/>
          <w:sz w:val="22"/>
          <w:szCs w:val="22"/>
        </w:rPr>
        <w:t>Very High</w:t>
      </w:r>
      <w:r w:rsidRPr="00883031">
        <w:rPr>
          <w:rFonts w:asciiTheme="minorHAnsi" w:hAnsiTheme="minorHAnsi" w:cstheme="minorHAnsi"/>
          <w:sz w:val="22"/>
          <w:szCs w:val="22"/>
        </w:rPr>
        <w:t xml:space="preserve"> Risk.  Approval of Field Work/Trip Plan is required by the area Dean and VPA.</w:t>
      </w: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Pr="00883031" w:rsidRDefault="00883031" w:rsidP="0088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 xml:space="preserve">Higher Risk _______ Destination has a Government of Canada Travel Advisory designation of </w:t>
      </w:r>
      <w:r w:rsidRPr="00883031">
        <w:rPr>
          <w:rFonts w:asciiTheme="minorHAnsi" w:hAnsiTheme="minorHAnsi" w:cstheme="minorHAnsi"/>
          <w:b/>
          <w:sz w:val="22"/>
          <w:szCs w:val="22"/>
        </w:rPr>
        <w:t>“Avoid all travel” or “Avoid non-essential travel”</w:t>
      </w:r>
      <w:r w:rsidRPr="00883031">
        <w:rPr>
          <w:rFonts w:asciiTheme="minorHAnsi" w:hAnsiTheme="minorHAnsi" w:cstheme="minorHAnsi"/>
          <w:sz w:val="22"/>
          <w:szCs w:val="22"/>
        </w:rPr>
        <w:t>.  Approval of Field Work/Trip Plan is required by the area Dean and Vice-President (Academic).</w:t>
      </w: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883031">
        <w:rPr>
          <w:rFonts w:asciiTheme="minorHAnsi" w:hAnsiTheme="minorHAnsi" w:cstheme="minorHAnsi"/>
          <w:b/>
          <w:sz w:val="22"/>
          <w:szCs w:val="22"/>
        </w:rPr>
        <w:t xml:space="preserve">Depending on Risk assessment, a combination of approvals may be required.  If the risk rating is ranked as level 1 or 2, only the Coordinator’s signature is required below. </w:t>
      </w: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883031">
        <w:rPr>
          <w:rFonts w:asciiTheme="minorHAnsi" w:hAnsiTheme="minorHAnsi" w:cstheme="minorHAnsi"/>
          <w:sz w:val="22"/>
          <w:szCs w:val="22"/>
        </w:rPr>
        <w:t>Individuals responsible for approving a Field Work/Trip Plan have the right to refuse to grant approval, make approval conditional on certain criteria being met, or seek further expert advice or opinion.</w:t>
      </w:r>
    </w:p>
    <w:p w:rsidR="00883031" w:rsidRP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ab/>
        <w:t xml:space="preserve">            _____________________________</w:t>
      </w:r>
    </w:p>
    <w:p w:rsidR="00883031" w:rsidRPr="00E92349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92349">
        <w:rPr>
          <w:rFonts w:asciiTheme="minorHAnsi" w:hAnsiTheme="minorHAnsi" w:cstheme="minorHAnsi"/>
          <w:b/>
        </w:rPr>
        <w:t xml:space="preserve">Signature of </w:t>
      </w:r>
      <w:r w:rsidR="002C1DC9">
        <w:rPr>
          <w:rFonts w:asciiTheme="minorHAnsi" w:hAnsiTheme="minorHAnsi" w:cstheme="minorHAnsi"/>
          <w:b/>
        </w:rPr>
        <w:t>Coordinator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2C1DC9">
        <w:rPr>
          <w:rFonts w:asciiTheme="minorHAnsi" w:hAnsiTheme="minorHAnsi" w:cstheme="minorHAnsi"/>
          <w:b/>
        </w:rPr>
        <w:tab/>
      </w:r>
      <w:r w:rsidR="002C1DC9">
        <w:rPr>
          <w:rFonts w:asciiTheme="minorHAnsi" w:hAnsiTheme="minorHAnsi" w:cstheme="minorHAnsi"/>
          <w:b/>
        </w:rPr>
        <w:tab/>
      </w:r>
      <w:r w:rsidR="002C1DC9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>Date</w:t>
      </w: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F432D">
        <w:rPr>
          <w:rFonts w:asciiTheme="minorHAnsi" w:hAnsiTheme="minorHAnsi" w:cstheme="minorHAnsi"/>
          <w:sz w:val="22"/>
          <w:szCs w:val="22"/>
          <w:highlight w:val="yellow"/>
        </w:rPr>
        <w:t>(Associate Dean of ARTS</w:t>
      </w:r>
      <w:r>
        <w:rPr>
          <w:rFonts w:asciiTheme="minorHAnsi" w:hAnsiTheme="minorHAnsi" w:cstheme="minorHAnsi"/>
          <w:sz w:val="22"/>
          <w:szCs w:val="22"/>
        </w:rPr>
        <w:t>)</w:t>
      </w: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2C1DC9" w:rsidRDefault="002C1DC9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ab/>
        <w:t xml:space="preserve">            _____________________________</w:t>
      </w:r>
    </w:p>
    <w:p w:rsidR="00883031" w:rsidRPr="00E92349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92349">
        <w:rPr>
          <w:rFonts w:asciiTheme="minorHAnsi" w:hAnsiTheme="minorHAnsi" w:cstheme="minorHAnsi"/>
          <w:b/>
        </w:rPr>
        <w:t xml:space="preserve">Signature of </w:t>
      </w:r>
      <w:r>
        <w:rPr>
          <w:rFonts w:asciiTheme="minorHAnsi" w:hAnsiTheme="minorHAnsi" w:cstheme="minorHAnsi"/>
          <w:b/>
        </w:rPr>
        <w:t>Faculty Dean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Date</w:t>
      </w: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</w:t>
      </w:r>
      <w:r>
        <w:rPr>
          <w:rFonts w:asciiTheme="minorHAnsi" w:hAnsiTheme="minorHAnsi" w:cstheme="minorHAnsi"/>
        </w:rPr>
        <w:tab/>
        <w:t xml:space="preserve">            _____________________________</w:t>
      </w:r>
    </w:p>
    <w:p w:rsidR="00883031" w:rsidRPr="00E92349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E92349">
        <w:rPr>
          <w:rFonts w:asciiTheme="minorHAnsi" w:hAnsiTheme="minorHAnsi" w:cstheme="minorHAnsi"/>
          <w:b/>
        </w:rPr>
        <w:t xml:space="preserve">Signature of </w:t>
      </w:r>
      <w:r>
        <w:rPr>
          <w:rFonts w:asciiTheme="minorHAnsi" w:hAnsiTheme="minorHAnsi" w:cstheme="minorHAnsi"/>
          <w:b/>
        </w:rPr>
        <w:t>Provost and Vice-President, Academic</w:t>
      </w:r>
      <w:r>
        <w:rPr>
          <w:rFonts w:asciiTheme="minorHAnsi" w:hAnsiTheme="minorHAnsi" w:cstheme="minorHAnsi"/>
          <w:b/>
        </w:rPr>
        <w:tab/>
        <w:t>Date</w:t>
      </w: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Pr="00D35FFC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:rsidR="00883031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883031" w:rsidRPr="00D35FFC" w:rsidRDefault="00883031" w:rsidP="00883031">
      <w:pPr>
        <w:autoSpaceDE w:val="0"/>
        <w:autoSpaceDN w:val="0"/>
        <w:adjustRightInd w:val="0"/>
        <w:rPr>
          <w:rFonts w:asciiTheme="minorHAnsi" w:hAnsiTheme="minorHAnsi" w:cstheme="minorHAnsi"/>
          <w:b/>
          <w:i/>
        </w:rPr>
      </w:pPr>
    </w:p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</w:p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83031" w:rsidRDefault="00883031" w:rsidP="0088303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883031" w:rsidSect="00EE6446">
      <w:footerReference w:type="default" r:id="rId8"/>
      <w:footerReference w:type="first" r:id="rId9"/>
      <w:pgSz w:w="12240" w:h="15840"/>
      <w:pgMar w:top="426" w:right="1008" w:bottom="144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A8B" w:rsidRDefault="002C1DC9">
      <w:r>
        <w:separator/>
      </w:r>
    </w:p>
  </w:endnote>
  <w:endnote w:type="continuationSeparator" w:id="0">
    <w:p w:rsidR="00712A8B" w:rsidRDefault="002C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36698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E5F" w:rsidRDefault="001935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59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97E5F" w:rsidRDefault="00F65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0700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E5F" w:rsidRDefault="001935F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559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7E5F" w:rsidRDefault="00F65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A8B" w:rsidRDefault="002C1DC9">
      <w:r>
        <w:separator/>
      </w:r>
    </w:p>
  </w:footnote>
  <w:footnote w:type="continuationSeparator" w:id="0">
    <w:p w:rsidR="00712A8B" w:rsidRDefault="002C1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F74FA"/>
    <w:multiLevelType w:val="hybridMultilevel"/>
    <w:tmpl w:val="733A0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8A43E3"/>
    <w:multiLevelType w:val="hybridMultilevel"/>
    <w:tmpl w:val="2FA4FA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A31C93"/>
    <w:multiLevelType w:val="hybridMultilevel"/>
    <w:tmpl w:val="2844022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31"/>
    <w:rsid w:val="001935FC"/>
    <w:rsid w:val="002C1DC9"/>
    <w:rsid w:val="00712A8B"/>
    <w:rsid w:val="00827FDD"/>
    <w:rsid w:val="00883031"/>
    <w:rsid w:val="00DF1BB8"/>
    <w:rsid w:val="00F65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605D3-4688-4897-86D1-DFDC66E9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0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0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830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031"/>
    <w:rPr>
      <w:rFonts w:ascii="Times New Roman" w:eastAsia="Calibri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8303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3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5F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Winnipeg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Doran</dc:creator>
  <cp:keywords/>
  <dc:description/>
  <cp:lastModifiedBy>Barbara Doran</cp:lastModifiedBy>
  <cp:revision>2</cp:revision>
  <cp:lastPrinted>2018-04-18T19:14:00Z</cp:lastPrinted>
  <dcterms:created xsi:type="dcterms:W3CDTF">2018-04-18T19:54:00Z</dcterms:created>
  <dcterms:modified xsi:type="dcterms:W3CDTF">2018-04-18T19:54:00Z</dcterms:modified>
</cp:coreProperties>
</file>